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262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М</w:t>
      </w:r>
      <w:r w:rsidRPr="005E0BB8">
        <w:rPr>
          <w:rFonts w:ascii="Times New Roman" w:hAnsi="Times New Roman"/>
          <w:spacing w:val="-6"/>
          <w:szCs w:val="24"/>
        </w:rPr>
        <w:t xml:space="preserve">ИНИСТЕРСТВО </w:t>
      </w:r>
      <w:r w:rsidRPr="005E0BB8">
        <w:rPr>
          <w:rFonts w:ascii="Times New Roman" w:hAnsi="Times New Roman"/>
          <w:spacing w:val="-6"/>
          <w:szCs w:val="24"/>
          <w:lang w:val="sah-RU"/>
        </w:rPr>
        <w:t>НАУКИ  И ВЫСШЕГО ОБРАЗОВАНИЯ РОССИЙС</w:t>
      </w:r>
      <w:r w:rsidRPr="005E0BB8">
        <w:rPr>
          <w:rFonts w:ascii="Times New Roman" w:hAnsi="Times New Roman"/>
          <w:spacing w:val="-6"/>
          <w:szCs w:val="24"/>
        </w:rPr>
        <w:t>К</w:t>
      </w:r>
      <w:r w:rsidRPr="005E0BB8">
        <w:rPr>
          <w:rFonts w:ascii="Times New Roman" w:hAnsi="Times New Roman"/>
          <w:spacing w:val="-6"/>
          <w:szCs w:val="24"/>
          <w:lang w:val="sah-RU"/>
        </w:rPr>
        <w:t>ОЙ ФЕДЕРАЦИИ</w:t>
      </w:r>
    </w:p>
    <w:p w14:paraId="09B734B6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pacing w:val="-6"/>
          <w:szCs w:val="24"/>
          <w:lang w:val="sah-RU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Ф</w:t>
      </w:r>
      <w:r w:rsidRPr="005E0BB8">
        <w:rPr>
          <w:rFonts w:ascii="Times New Roman" w:hAnsi="Times New Roman"/>
          <w:spacing w:val="-6"/>
          <w:szCs w:val="24"/>
        </w:rPr>
        <w:t>ЕДЕРАЛЬНОЕ ГОСУДАРСТВЕННОЕ БЮДЖЕТНОЕ ОБРАЗОВАТЕЛЬНОЕ УЧРЕЖДЕНИЕ ВЫСШЕГО ОБРАЗОВАНИЯ</w:t>
      </w:r>
    </w:p>
    <w:p w14:paraId="546DEE60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 xml:space="preserve"> «АРКТИЧЕСКИЙ ГОСУДАРСТВЕННЫЙ ИНСТИТУТ</w:t>
      </w:r>
    </w:p>
    <w:p w14:paraId="185EC4ED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>КУЛЬТУРЫ И ИСКУССТВ»</w:t>
      </w:r>
    </w:p>
    <w:p w14:paraId="06B568BB" w14:textId="77777777" w:rsidR="0085582E" w:rsidRPr="00406C9B" w:rsidRDefault="0085582E" w:rsidP="0085582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06C9B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787F7CFC" w14:textId="77777777" w:rsidR="0085582E" w:rsidRPr="00406C9B" w:rsidRDefault="0085582E" w:rsidP="008558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677000, Республика Саха (</w:t>
      </w:r>
      <w:proofErr w:type="gramStart"/>
      <w:r w:rsidRPr="00406C9B">
        <w:rPr>
          <w:rFonts w:ascii="Times New Roman" w:hAnsi="Times New Roman"/>
          <w:sz w:val="16"/>
          <w:szCs w:val="16"/>
        </w:rPr>
        <w:t xml:space="preserve">Якутия)   </w:t>
      </w:r>
      <w:proofErr w:type="gramEnd"/>
      <w:r w:rsidRPr="00406C9B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  <w:t xml:space="preserve"> тел. (4112) 34-30-24</w:t>
      </w:r>
    </w:p>
    <w:p w14:paraId="4DEAD272" w14:textId="77777777" w:rsidR="0085582E" w:rsidRPr="00406C9B" w:rsidRDefault="0085582E" w:rsidP="008558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г. Якутск, ул. Орджоникидзе, 4</w:t>
      </w:r>
    </w:p>
    <w:p w14:paraId="133A6362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17894D16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1A7A9043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07096E22" w14:textId="20BC2E90" w:rsidR="0085582E" w:rsidRPr="00855A70" w:rsidRDefault="0085582E" w:rsidP="0085582E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Протокол №</w:t>
      </w:r>
      <w:r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 5</w:t>
      </w: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 </w:t>
      </w:r>
    </w:p>
    <w:p w14:paraId="0FD2D29D" w14:textId="77777777" w:rsidR="0085582E" w:rsidRPr="00855A70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заседания Учебно-методического совета АГИКИ</w:t>
      </w:r>
    </w:p>
    <w:p w14:paraId="25E696B8" w14:textId="77777777" w:rsidR="0085582E" w:rsidRPr="00855A70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1A30E7D7" w14:textId="6F03D0B9" w:rsidR="0085582E" w:rsidRPr="00855A70" w:rsidRDefault="0085582E" w:rsidP="0085582E">
      <w:pPr>
        <w:spacing w:before="36"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от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30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октяб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ря 202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14:paraId="613AD229" w14:textId="77777777" w:rsidR="0085582E" w:rsidRPr="00855A70" w:rsidRDefault="0085582E" w:rsidP="0085582E">
      <w:pPr>
        <w:spacing w:before="36" w:after="0" w:line="240" w:lineRule="auto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9D4B6F" w14:textId="77777777" w:rsidR="0085582E" w:rsidRPr="00C3027F" w:rsidRDefault="0085582E" w:rsidP="00A52AA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Присутствовали: </w:t>
      </w:r>
    </w:p>
    <w:p w14:paraId="3563A150" w14:textId="77777777" w:rsidR="0085582E" w:rsidRPr="0031123D" w:rsidRDefault="0085582E" w:rsidP="00A52AA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</w:pPr>
    </w:p>
    <w:tbl>
      <w:tblPr>
        <w:tblStyle w:val="a4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988"/>
        <w:gridCol w:w="6108"/>
      </w:tblGrid>
      <w:tr w:rsidR="0085582E" w:rsidRPr="00615737" w14:paraId="528BC3AF" w14:textId="77777777" w:rsidTr="00973EEB">
        <w:trPr>
          <w:trHeight w:val="480"/>
        </w:trPr>
        <w:tc>
          <w:tcPr>
            <w:tcW w:w="2650" w:type="dxa"/>
          </w:tcPr>
          <w:p w14:paraId="4A30588C" w14:textId="77777777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</w:t>
            </w:r>
            <w:proofErr w:type="spellEnd"/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З.А.</w:t>
            </w:r>
          </w:p>
        </w:tc>
        <w:tc>
          <w:tcPr>
            <w:tcW w:w="988" w:type="dxa"/>
          </w:tcPr>
          <w:p w14:paraId="3BC1CE92" w14:textId="77777777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151E9D78" w14:textId="77777777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 о. проректора по образовательной</w:t>
            </w:r>
            <w:r w:rsidRP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председатель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овета </w:t>
            </w:r>
          </w:p>
        </w:tc>
      </w:tr>
      <w:tr w:rsidR="0085582E" w:rsidRPr="00615737" w14:paraId="7D43AB4E" w14:textId="77777777" w:rsidTr="00973EEB">
        <w:trPr>
          <w:trHeight w:val="491"/>
        </w:trPr>
        <w:tc>
          <w:tcPr>
            <w:tcW w:w="2650" w:type="dxa"/>
          </w:tcPr>
          <w:p w14:paraId="56DEE82A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</w:t>
            </w:r>
          </w:p>
          <w:p w14:paraId="407D7A0F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8C07362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</w:t>
            </w:r>
          </w:p>
          <w:p w14:paraId="7A173996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809182A" w14:textId="77777777" w:rsidR="0085582E" w:rsidRPr="00615737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988" w:type="dxa"/>
          </w:tcPr>
          <w:p w14:paraId="3FF0FA05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AB467D6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600444D" w14:textId="77777777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2349035C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Управления образовательной деятельности, заместитель председателя Совета</w:t>
            </w:r>
          </w:p>
          <w:p w14:paraId="43129B8A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Управления образовательной деятельности, секретарь Совета</w:t>
            </w:r>
          </w:p>
          <w:p w14:paraId="3BE5E309" w14:textId="77777777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5582E" w:rsidRPr="00615737" w14:paraId="4E64CF18" w14:textId="77777777" w:rsidTr="00973EEB">
        <w:trPr>
          <w:trHeight w:val="727"/>
        </w:trPr>
        <w:tc>
          <w:tcPr>
            <w:tcW w:w="2650" w:type="dxa"/>
          </w:tcPr>
          <w:p w14:paraId="280FC3C7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Андреева М.В.</w:t>
            </w:r>
          </w:p>
          <w:p w14:paraId="7FD66741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F443122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5B01359" w14:textId="2E08F75D" w:rsidR="00A52AAE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Афанасьев Н.В.</w:t>
            </w:r>
          </w:p>
          <w:p w14:paraId="422F5A21" w14:textId="2DA17271" w:rsidR="0085582E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Готовцева О.Г.</w:t>
            </w:r>
          </w:p>
          <w:p w14:paraId="561DBD64" w14:textId="13C330AF" w:rsidR="00A52AAE" w:rsidRPr="00615737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14:paraId="4DF78F93" w14:textId="2906745E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7AAFBDC" w14:textId="758D0C39" w:rsidR="00A52AAE" w:rsidRDefault="00A52AA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3F1AD6BA" w14:textId="03AC6654" w:rsidR="00A52AAE" w:rsidRDefault="00A52AA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45BBAB1" w14:textId="0B795D8E" w:rsidR="0085582E" w:rsidRDefault="00A52AA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E15EBD8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0A05AB9E" w14:textId="77777777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</w:tcPr>
          <w:p w14:paraId="16958054" w14:textId="73AB7D02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библиотечно-информационной деятельности и гуманитарных дисциплин</w:t>
            </w:r>
          </w:p>
          <w:p w14:paraId="14E7981C" w14:textId="529AEE7E" w:rsidR="00A52AAE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НХК и СКД</w:t>
            </w:r>
          </w:p>
          <w:p w14:paraId="0068C546" w14:textId="1EABD542" w:rsidR="0085582E" w:rsidRPr="00615737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</w:t>
            </w:r>
            <w:r w:rsidR="00855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</w:t>
            </w:r>
            <w:proofErr w:type="gramEnd"/>
            <w:r w:rsidR="00973E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855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кафедрой</w:t>
            </w:r>
            <w:proofErr w:type="spellEnd"/>
            <w:r w:rsidR="00855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информатики</w:t>
            </w:r>
          </w:p>
        </w:tc>
      </w:tr>
      <w:tr w:rsidR="0085582E" w:rsidRPr="00615737" w14:paraId="4036D55D" w14:textId="77777777" w:rsidTr="00973EEB">
        <w:trPr>
          <w:trHeight w:val="244"/>
        </w:trPr>
        <w:tc>
          <w:tcPr>
            <w:tcW w:w="2650" w:type="dxa"/>
          </w:tcPr>
          <w:p w14:paraId="0C699C32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Дьяконова В. Е.</w:t>
            </w:r>
          </w:p>
          <w:p w14:paraId="4A99EF2C" w14:textId="6004B378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Дьячковская Н.И.</w:t>
            </w:r>
          </w:p>
          <w:p w14:paraId="2F65DD7C" w14:textId="551F7D8D" w:rsidR="00D86E94" w:rsidRPr="00D86E94" w:rsidRDefault="00D86E94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Ефимова Е.М.</w:t>
            </w:r>
          </w:p>
          <w:p w14:paraId="5EFE710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Кордон Р.Г.</w:t>
            </w:r>
          </w:p>
          <w:p w14:paraId="6243FF40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Коврова О.Д.</w:t>
            </w:r>
          </w:p>
          <w:p w14:paraId="65A419E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Петрова А.Г.</w:t>
            </w:r>
          </w:p>
          <w:p w14:paraId="07D38AEF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Шлыкова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О.В.</w:t>
            </w:r>
          </w:p>
          <w:p w14:paraId="501A9167" w14:textId="3EC335FA" w:rsidR="00973EEB" w:rsidRPr="00615737" w:rsidRDefault="00973EEB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Мучина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А.Г.</w:t>
            </w:r>
          </w:p>
        </w:tc>
        <w:tc>
          <w:tcPr>
            <w:tcW w:w="988" w:type="dxa"/>
          </w:tcPr>
          <w:p w14:paraId="264907DE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BF9541" w14:textId="342066E9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18C692" w14:textId="0386A549" w:rsidR="00D86E94" w:rsidRDefault="00D86E94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2CDD501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2D713A8A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BDF9C4B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C7BEA1F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38D19149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BF7842" w14:textId="5BDE8A70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</w:tcPr>
          <w:p w14:paraId="7E75548A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аспирантурой</w:t>
            </w:r>
          </w:p>
          <w:p w14:paraId="763926CB" w14:textId="617EC0E5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искусствоведения</w:t>
            </w:r>
          </w:p>
          <w:p w14:paraId="56BB06E7" w14:textId="6ED54C02" w:rsidR="00D86E94" w:rsidRDefault="00D86E94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ученый секретарь</w:t>
            </w:r>
          </w:p>
          <w:p w14:paraId="48B7BD2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музыкального искусства</w:t>
            </w:r>
          </w:p>
          <w:p w14:paraId="4BE171D1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кафедрой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КиКННА</w:t>
            </w:r>
            <w:proofErr w:type="spellEnd"/>
          </w:p>
          <w:p w14:paraId="22D82C2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дизайна и ДПИ</w:t>
            </w:r>
          </w:p>
          <w:p w14:paraId="622EEF09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КиКННА</w:t>
            </w:r>
            <w:proofErr w:type="spellEnd"/>
          </w:p>
          <w:p w14:paraId="25B05F6C" w14:textId="40FEE4FF" w:rsidR="00973EEB" w:rsidRDefault="00973EEB" w:rsidP="00973E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кафедрой ТИ</w:t>
            </w:r>
          </w:p>
          <w:p w14:paraId="23885523" w14:textId="61FA80E0" w:rsidR="00973EEB" w:rsidRPr="00615737" w:rsidRDefault="00973EEB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3F548A2D" w14:textId="48A35FC9" w:rsidR="0085582E" w:rsidRDefault="0085582E" w:rsidP="0085582E">
      <w:pPr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Отсутствовали:</w:t>
      </w:r>
      <w:r w:rsidRPr="00855A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Шапошникова Т.Е. </w:t>
      </w:r>
      <w:r w:rsidR="00973EEB">
        <w:rPr>
          <w:rFonts w:ascii="Times New Roman" w:eastAsiaTheme="minorHAnsi" w:hAnsi="Times New Roman"/>
          <w:sz w:val="28"/>
          <w:szCs w:val="28"/>
          <w:lang w:eastAsia="en-US"/>
        </w:rPr>
        <w:t>– без уважительной причины</w:t>
      </w:r>
      <w:r w:rsidR="00F94CF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04791D" w14:textId="2F687020" w:rsidR="005A2D03" w:rsidRDefault="005A2D03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54A24487" w14:textId="77777777" w:rsidR="00213D48" w:rsidRDefault="00213D48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461CD9DB" w14:textId="45E4A8F0" w:rsidR="005A2D03" w:rsidRDefault="005A2D03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7031E709" w14:textId="77777777" w:rsidR="001A16C9" w:rsidRDefault="001A16C9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945B970" w14:textId="36A72AAC" w:rsidR="0085582E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lastRenderedPageBreak/>
        <w:t>ПОВЕСТКА:</w:t>
      </w:r>
    </w:p>
    <w:p w14:paraId="72E7D666" w14:textId="2A0B5308" w:rsidR="0085582E" w:rsidRDefault="0085582E" w:rsidP="0085582E">
      <w:pPr>
        <w:spacing w:before="36" w:after="0" w:line="240" w:lineRule="auto"/>
        <w:ind w:right="97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tbl>
      <w:tblPr>
        <w:tblStyle w:val="1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77"/>
        <w:gridCol w:w="4619"/>
        <w:gridCol w:w="73"/>
        <w:gridCol w:w="4307"/>
        <w:gridCol w:w="356"/>
      </w:tblGrid>
      <w:tr w:rsidR="00D341A3" w:rsidRPr="00D341A3" w14:paraId="7AE4DC01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12111261" w14:textId="1470607B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3663AA17" w14:textId="2FD82506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Отчет УМР за 2023-2024 учебный год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288113E4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 начальник УОД</w:t>
            </w:r>
          </w:p>
        </w:tc>
      </w:tr>
      <w:tr w:rsidR="00D341A3" w:rsidRPr="00D341A3" w14:paraId="2569D36F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373305D1" w14:textId="3631FF9D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38D90BD3" w14:textId="33FACA63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Представление обоснования кандидатов на Председателя ГЭК в 2025 году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79A7620F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Л.Л., зам. начальника УОД</w:t>
            </w:r>
          </w:p>
        </w:tc>
      </w:tr>
      <w:tr w:rsidR="00D341A3" w:rsidRPr="00D341A3" w14:paraId="6A2FF308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43C26F1C" w14:textId="3727F4F7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67E11812" w14:textId="3B72F233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Положение об ИОТ в 2024-2025 учебном году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41656712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Л.Л., зам. начальника УОД</w:t>
            </w:r>
          </w:p>
        </w:tc>
      </w:tr>
      <w:tr w:rsidR="00D341A3" w:rsidRPr="00D341A3" w14:paraId="1409ACBD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09691ED8" w14:textId="12ED73C9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4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4C8B5D69" w14:textId="5159683E" w:rsidR="00D341A3" w:rsidRPr="00D341A3" w:rsidRDefault="00720D16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программе ДПО ПП “Управление проектами в креативных индустриях”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198B6761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Лаптев А.К., начальник ЦДПО</w:t>
            </w:r>
          </w:p>
        </w:tc>
      </w:tr>
      <w:tr w:rsidR="00D341A3" w:rsidRPr="00D341A3" w14:paraId="723277C2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09550CA7" w14:textId="3A7FA782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5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5234807D" w14:textId="354FD2B4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семинаре по реализации приемной кампании вузов ДФО</w:t>
            </w:r>
            <w:r w:rsidR="0015126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 xml:space="preserve"> в г.Владивосток</w:t>
            </w:r>
            <w:r w:rsidR="00F16354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 xml:space="preserve"> 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43320D3B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Кардашевская</w:t>
            </w:r>
            <w:proofErr w:type="spellEnd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Л.И., доцент кафедры искусствоведения</w:t>
            </w:r>
          </w:p>
        </w:tc>
      </w:tr>
      <w:tr w:rsidR="00D341A3" w:rsidRPr="00D341A3" w14:paraId="25902335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24BD2754" w14:textId="4E49F6A0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6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152939D3" w14:textId="1ED3219C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стажировке в АНО ВО и ООО «Универсальный Университет»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699C204D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</w:t>
            </w:r>
            <w:proofErr w:type="spellEnd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З.А., проректор по ОД</w:t>
            </w:r>
          </w:p>
        </w:tc>
      </w:tr>
      <w:tr w:rsidR="00D341A3" w:rsidRPr="00D341A3" w14:paraId="5F4F139F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4EB48158" w14:textId="303B3316" w:rsidR="00D341A3" w:rsidRPr="00D341A3" w:rsidRDefault="00D341A3" w:rsidP="001A16C9">
            <w:pPr>
              <w:spacing w:after="0" w:line="240" w:lineRule="auto"/>
              <w:ind w:firstLine="668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7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25A37E0C" w14:textId="079A8A33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Отчет библиотеки АГИКИ за 2023-2024 учебный год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0C276B61" w14:textId="77777777" w:rsidR="00D341A3" w:rsidRPr="00D341A3" w:rsidRDefault="00D341A3" w:rsidP="00D341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Андросова Т.А., директор библиотеки</w:t>
            </w:r>
          </w:p>
        </w:tc>
      </w:tr>
      <w:tr w:rsidR="00D341A3" w:rsidRPr="00D341A3" w14:paraId="0802E85B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224E9DF2" w14:textId="71B94671" w:rsidR="00D341A3" w:rsidRPr="00D341A3" w:rsidRDefault="00D341A3" w:rsidP="001A16C9">
            <w:pPr>
              <w:spacing w:after="0" w:line="240" w:lineRule="auto"/>
              <w:ind w:left="750" w:hanging="82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8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77B09B1E" w14:textId="7DD2FD5C" w:rsidR="00D341A3" w:rsidRPr="00D341A3" w:rsidRDefault="00D341A3" w:rsidP="001A16C9">
            <w:pPr>
              <w:spacing w:after="0" w:line="240" w:lineRule="auto"/>
              <w:ind w:left="750" w:hanging="82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переносе дисциплины “Основы брендинга”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4D3BBE5E" w14:textId="77777777" w:rsidR="00D341A3" w:rsidRPr="00D341A3" w:rsidRDefault="00D341A3" w:rsidP="00CE460A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Афанасьева Н.В., </w:t>
            </w:r>
            <w:proofErr w:type="spellStart"/>
            <w:proofErr w:type="gramStart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зав.кафедрой</w:t>
            </w:r>
            <w:proofErr w:type="spellEnd"/>
            <w:proofErr w:type="gramEnd"/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НХК и СКД</w:t>
            </w:r>
          </w:p>
        </w:tc>
      </w:tr>
      <w:tr w:rsidR="00D341A3" w:rsidRPr="00D341A3" w14:paraId="19135587" w14:textId="77777777" w:rsidTr="00BB0C4C">
        <w:trPr>
          <w:gridAfter w:val="1"/>
          <w:wAfter w:w="356" w:type="dxa"/>
          <w:trHeight w:val="536"/>
        </w:trPr>
        <w:tc>
          <w:tcPr>
            <w:tcW w:w="1200" w:type="dxa"/>
            <w:shd w:val="clear" w:color="auto" w:fill="FFFFFF" w:themeFill="background1"/>
          </w:tcPr>
          <w:p w14:paraId="60F7A28B" w14:textId="31D30CBE" w:rsidR="00D341A3" w:rsidRPr="00D341A3" w:rsidRDefault="00D341A3" w:rsidP="001A16C9">
            <w:pPr>
              <w:spacing w:after="0" w:line="240" w:lineRule="auto"/>
              <w:ind w:left="750" w:hanging="82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9</w:t>
            </w:r>
          </w:p>
        </w:tc>
        <w:tc>
          <w:tcPr>
            <w:tcW w:w="4696" w:type="dxa"/>
            <w:gridSpan w:val="2"/>
            <w:shd w:val="clear" w:color="auto" w:fill="FFFFFF" w:themeFill="background1"/>
          </w:tcPr>
          <w:p w14:paraId="7298941E" w14:textId="3D0E1991" w:rsidR="00D341A3" w:rsidRPr="00D341A3" w:rsidRDefault="00D341A3" w:rsidP="001A16C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Об организации учебного процесса:</w:t>
            </w:r>
          </w:p>
          <w:p w14:paraId="6277316A" w14:textId="77777777" w:rsidR="00D341A3" w:rsidRPr="00D341A3" w:rsidRDefault="00D341A3" w:rsidP="001A16C9">
            <w:pPr>
              <w:numPr>
                <w:ilvl w:val="0"/>
                <w:numId w:val="5"/>
              </w:numPr>
              <w:spacing w:after="0" w:line="240" w:lineRule="auto"/>
              <w:ind w:left="684" w:hanging="774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Список, утвержденных тем курсовых работ студентов</w:t>
            </w:r>
          </w:p>
          <w:p w14:paraId="11AFACB7" w14:textId="77777777" w:rsidR="00D341A3" w:rsidRPr="00D341A3" w:rsidRDefault="00D341A3" w:rsidP="001A16C9">
            <w:pPr>
              <w:numPr>
                <w:ilvl w:val="0"/>
                <w:numId w:val="5"/>
              </w:numPr>
              <w:spacing w:after="0" w:line="240" w:lineRule="auto"/>
              <w:ind w:left="684" w:hanging="774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Список, рассмотренных не утвержденных тем выпускных квалификационных работ студентов</w:t>
            </w:r>
          </w:p>
          <w:p w14:paraId="1B81AFF7" w14:textId="77777777" w:rsidR="00D341A3" w:rsidRPr="00D341A3" w:rsidRDefault="00D341A3" w:rsidP="001A16C9">
            <w:pPr>
              <w:numPr>
                <w:ilvl w:val="0"/>
                <w:numId w:val="5"/>
              </w:numPr>
              <w:spacing w:after="0" w:line="240" w:lineRule="auto"/>
              <w:ind w:left="684" w:hanging="774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начале зачетной недели, экзаменационной сессии</w:t>
            </w:r>
          </w:p>
          <w:p w14:paraId="59485525" w14:textId="77777777" w:rsidR="00D341A3" w:rsidRPr="00D341A3" w:rsidRDefault="00D341A3" w:rsidP="001A16C9">
            <w:pPr>
              <w:numPr>
                <w:ilvl w:val="0"/>
                <w:numId w:val="5"/>
              </w:numPr>
              <w:spacing w:after="0" w:line="240" w:lineRule="auto"/>
              <w:ind w:left="684" w:hanging="774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 начале практики у 1, 2 курсов после новогодних каникул</w:t>
            </w:r>
          </w:p>
        </w:tc>
        <w:tc>
          <w:tcPr>
            <w:tcW w:w="4380" w:type="dxa"/>
            <w:gridSpan w:val="2"/>
            <w:shd w:val="clear" w:color="auto" w:fill="FFFFFF" w:themeFill="background1"/>
          </w:tcPr>
          <w:p w14:paraId="46F7520B" w14:textId="77777777" w:rsidR="00D341A3" w:rsidRPr="00D341A3" w:rsidRDefault="00D341A3" w:rsidP="001A16C9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 начальник УОД</w:t>
            </w:r>
          </w:p>
        </w:tc>
      </w:tr>
      <w:tr w:rsidR="00D341A3" w:rsidRPr="00D341A3" w14:paraId="1B8BEDFA" w14:textId="77777777" w:rsidTr="00A807C8">
        <w:trPr>
          <w:trHeight w:val="2673"/>
        </w:trPr>
        <w:tc>
          <w:tcPr>
            <w:tcW w:w="1277" w:type="dxa"/>
            <w:gridSpan w:val="2"/>
            <w:shd w:val="clear" w:color="auto" w:fill="FFFFFF" w:themeFill="background1"/>
          </w:tcPr>
          <w:p w14:paraId="4E56A1AF" w14:textId="3FD08D21" w:rsidR="00D341A3" w:rsidRPr="00D341A3" w:rsidRDefault="00D341A3" w:rsidP="001A16C9">
            <w:pPr>
              <w:spacing w:after="0" w:line="240" w:lineRule="auto"/>
              <w:ind w:left="750" w:hanging="183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10</w:t>
            </w:r>
          </w:p>
        </w:tc>
        <w:tc>
          <w:tcPr>
            <w:tcW w:w="4692" w:type="dxa"/>
            <w:gridSpan w:val="2"/>
            <w:shd w:val="clear" w:color="auto" w:fill="FFFFFF" w:themeFill="background1"/>
          </w:tcPr>
          <w:p w14:paraId="15C4D43E" w14:textId="1723AAA8" w:rsidR="00D341A3" w:rsidRPr="00D341A3" w:rsidRDefault="00D341A3" w:rsidP="001A16C9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Ознакомление о функциональных обязанностях заведующих кафедр, заместитетелей заведующих кафедр, руководителей образовательных программ:</w:t>
            </w:r>
          </w:p>
          <w:p w14:paraId="3B0F0AD7" w14:textId="5F9EFB40" w:rsidR="00D341A3" w:rsidRPr="001A16C9" w:rsidRDefault="00D341A3" w:rsidP="001A16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1A16C9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 xml:space="preserve">Определение целей и задач работ на 2024-2025 учебный год </w:t>
            </w:r>
          </w:p>
        </w:tc>
        <w:tc>
          <w:tcPr>
            <w:tcW w:w="4663" w:type="dxa"/>
            <w:gridSpan w:val="2"/>
            <w:shd w:val="clear" w:color="auto" w:fill="FFFFFF" w:themeFill="background1"/>
          </w:tcPr>
          <w:p w14:paraId="4B1FBC69" w14:textId="77777777" w:rsidR="00D341A3" w:rsidRPr="00D341A3" w:rsidRDefault="00D341A3" w:rsidP="001A16C9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41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 начальник УОД</w:t>
            </w:r>
          </w:p>
        </w:tc>
      </w:tr>
      <w:tr w:rsidR="00A807C8" w:rsidRPr="00D341A3" w14:paraId="6A981DC8" w14:textId="77777777" w:rsidTr="00BB0C4C">
        <w:trPr>
          <w:trHeight w:val="536"/>
        </w:trPr>
        <w:tc>
          <w:tcPr>
            <w:tcW w:w="1277" w:type="dxa"/>
            <w:gridSpan w:val="2"/>
            <w:shd w:val="clear" w:color="auto" w:fill="FFFFFF" w:themeFill="background1"/>
          </w:tcPr>
          <w:p w14:paraId="6363DED9" w14:textId="7B2FB513" w:rsidR="00A807C8" w:rsidRPr="00A807C8" w:rsidRDefault="00A807C8" w:rsidP="00A807C8">
            <w:pPr>
              <w:spacing w:after="0" w:line="240" w:lineRule="auto"/>
              <w:ind w:left="750" w:hanging="1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92" w:type="dxa"/>
            <w:gridSpan w:val="2"/>
            <w:shd w:val="clear" w:color="auto" w:fill="FFFFFF" w:themeFill="background1"/>
          </w:tcPr>
          <w:p w14:paraId="09690CFE" w14:textId="5AD1B253" w:rsidR="00A807C8" w:rsidRPr="00D341A3" w:rsidRDefault="00A807C8" w:rsidP="00A807C8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Об утверждении рабочих программ курсов в рамках арктической экспедиции в Жиганском районе</w:t>
            </w:r>
          </w:p>
        </w:tc>
        <w:tc>
          <w:tcPr>
            <w:tcW w:w="4663" w:type="dxa"/>
            <w:gridSpan w:val="2"/>
            <w:shd w:val="clear" w:color="auto" w:fill="FFFFFF" w:themeFill="background1"/>
          </w:tcPr>
          <w:p w14:paraId="773FC0F9" w14:textId="77777777" w:rsidR="00605E3A" w:rsidRDefault="00605E3A" w:rsidP="00A807C8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E241DCE" w14:textId="4EA3A6B8" w:rsidR="00A807C8" w:rsidRPr="00D341A3" w:rsidRDefault="00A807C8" w:rsidP="00A807C8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Суорская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А.Б., координатор МАКИ</w:t>
            </w:r>
          </w:p>
        </w:tc>
      </w:tr>
      <w:tr w:rsidR="00605E3A" w:rsidRPr="00D341A3" w14:paraId="5D37C21D" w14:textId="77777777" w:rsidTr="00BB0C4C">
        <w:trPr>
          <w:trHeight w:val="536"/>
        </w:trPr>
        <w:tc>
          <w:tcPr>
            <w:tcW w:w="1277" w:type="dxa"/>
            <w:gridSpan w:val="2"/>
            <w:shd w:val="clear" w:color="auto" w:fill="FFFFFF" w:themeFill="background1"/>
          </w:tcPr>
          <w:p w14:paraId="3E2B9F59" w14:textId="191D95A6" w:rsidR="00605E3A" w:rsidRPr="00BD7F4B" w:rsidRDefault="00605E3A" w:rsidP="00A807C8">
            <w:pPr>
              <w:spacing w:after="0" w:line="240" w:lineRule="auto"/>
              <w:ind w:left="750" w:hanging="1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7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692" w:type="dxa"/>
            <w:gridSpan w:val="2"/>
            <w:shd w:val="clear" w:color="auto" w:fill="FFFFFF" w:themeFill="background1"/>
          </w:tcPr>
          <w:p w14:paraId="2A8CE191" w14:textId="5009546A" w:rsidR="00605E3A" w:rsidRPr="00BD7F4B" w:rsidRDefault="00605E3A" w:rsidP="00A807C8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</w:pPr>
            <w:r w:rsidRPr="00BD7F4B">
              <w:rPr>
                <w:rFonts w:ascii="Times New Roman" w:eastAsiaTheme="minorHAnsi" w:hAnsi="Times New Roman"/>
                <w:sz w:val="28"/>
                <w:szCs w:val="28"/>
                <w:lang w:val="sah-RU" w:eastAsia="en-US"/>
              </w:rPr>
              <w:t>Утверждение программ мастер-классов ДПО в г.Мирный</w:t>
            </w:r>
          </w:p>
        </w:tc>
        <w:tc>
          <w:tcPr>
            <w:tcW w:w="4663" w:type="dxa"/>
            <w:gridSpan w:val="2"/>
            <w:shd w:val="clear" w:color="auto" w:fill="FFFFFF" w:themeFill="background1"/>
          </w:tcPr>
          <w:p w14:paraId="79B62F0B" w14:textId="6985F7DF" w:rsidR="00605E3A" w:rsidRDefault="00BD7F4B" w:rsidP="00A807C8">
            <w:pPr>
              <w:spacing w:after="0" w:line="240" w:lineRule="auto"/>
              <w:ind w:left="2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7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Аргунов В.В., руководитель Ресурсного центра АГИКИ</w:t>
            </w:r>
          </w:p>
        </w:tc>
      </w:tr>
    </w:tbl>
    <w:p w14:paraId="0F7D1793" w14:textId="4CFE28AF" w:rsidR="00D341A3" w:rsidRDefault="00D341A3" w:rsidP="001A16C9">
      <w:pPr>
        <w:spacing w:before="36" w:after="0" w:line="240" w:lineRule="auto"/>
        <w:ind w:right="979" w:hanging="183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3EA880A8" w14:textId="27B0CA60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первому вопросу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выс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 xml:space="preserve">лушали </w:t>
      </w:r>
      <w:r w:rsidR="008778E3">
        <w:rPr>
          <w:rFonts w:ascii="Times New Roman" w:hAnsi="Times New Roman" w:cs="Calibri"/>
          <w:sz w:val="28"/>
          <w:szCs w:val="28"/>
          <w:lang w:eastAsia="ar-SA"/>
        </w:rPr>
        <w:t>Филиппову Т.О.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="004601B9" w:rsidRPr="004601B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4601B9">
        <w:rPr>
          <w:rFonts w:ascii="Times New Roman" w:hAnsi="Times New Roman" w:cs="Calibri"/>
          <w:sz w:val="28"/>
          <w:szCs w:val="28"/>
          <w:lang w:eastAsia="ar-SA"/>
        </w:rPr>
        <w:t>начальника Управления образовательной деятельности</w:t>
      </w:r>
      <w:r w:rsidR="00BB0C4C">
        <w:rPr>
          <w:rFonts w:ascii="Times New Roman" w:hAnsi="Times New Roman" w:cs="Calibri"/>
          <w:sz w:val="28"/>
          <w:szCs w:val="28"/>
          <w:lang w:eastAsia="ar-SA"/>
        </w:rPr>
        <w:t>. П</w:t>
      </w:r>
      <w:r w:rsidR="008778E3">
        <w:rPr>
          <w:rFonts w:ascii="Times New Roman" w:hAnsi="Times New Roman" w:cs="Calibri"/>
          <w:sz w:val="28"/>
          <w:szCs w:val="28"/>
          <w:lang w:eastAsia="ar-SA"/>
        </w:rPr>
        <w:t>редставлен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8778E3">
        <w:rPr>
          <w:rFonts w:ascii="Times New Roman" w:hAnsi="Times New Roman" w:cs="Calibri"/>
          <w:sz w:val="28"/>
          <w:szCs w:val="28"/>
          <w:lang w:eastAsia="ar-SA"/>
        </w:rPr>
        <w:t>отчет учебно-методической работы по итогам 2023-2024 учебного года</w:t>
      </w:r>
    </w:p>
    <w:p w14:paraId="535A8D00" w14:textId="77777777" w:rsidR="003E7856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6BB3F43B" w14:textId="05606F3A" w:rsidR="003E7856" w:rsidRDefault="006D1184" w:rsidP="00F94CF0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Принять </w:t>
      </w:r>
      <w:r w:rsidR="003E7856">
        <w:rPr>
          <w:rFonts w:ascii="Times New Roman" w:hAnsi="Times New Roman" w:cs="Calibri"/>
          <w:sz w:val="28"/>
          <w:szCs w:val="28"/>
          <w:lang w:eastAsia="ar-SA"/>
        </w:rPr>
        <w:t>о</w:t>
      </w:r>
      <w:r w:rsidR="00077DB0" w:rsidRPr="003E7856">
        <w:rPr>
          <w:rFonts w:ascii="Times New Roman" w:hAnsi="Times New Roman" w:cs="Calibri"/>
          <w:sz w:val="28"/>
          <w:szCs w:val="28"/>
          <w:lang w:eastAsia="ar-SA"/>
        </w:rPr>
        <w:t xml:space="preserve">тчет </w:t>
      </w:r>
      <w:r w:rsidR="003E7856">
        <w:rPr>
          <w:rFonts w:ascii="Times New Roman" w:hAnsi="Times New Roman" w:cs="Calibri"/>
          <w:sz w:val="28"/>
          <w:szCs w:val="28"/>
          <w:lang w:eastAsia="ar-SA"/>
        </w:rPr>
        <w:t xml:space="preserve">УМР </w:t>
      </w:r>
      <w:r w:rsidR="00077DB0" w:rsidRPr="003E7856">
        <w:rPr>
          <w:rFonts w:ascii="Times New Roman" w:hAnsi="Times New Roman" w:cs="Calibri"/>
          <w:sz w:val="28"/>
          <w:szCs w:val="28"/>
          <w:lang w:eastAsia="ar-SA"/>
        </w:rPr>
        <w:t>по итогам 2023-2024 учебного года</w:t>
      </w:r>
      <w:r w:rsidR="003E7856" w:rsidRPr="003E785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72E0418C" w14:textId="6AC4F1D9" w:rsidR="004601B9" w:rsidRPr="004601B9" w:rsidRDefault="003E7856" w:rsidP="00F94CF0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Зав.кафедрам</w:t>
      </w:r>
      <w:r w:rsidR="00BB0C4C">
        <w:rPr>
          <w:rFonts w:ascii="Times New Roman" w:hAnsi="Times New Roman" w:cs="Calibri"/>
          <w:sz w:val="28"/>
          <w:szCs w:val="28"/>
          <w:lang w:eastAsia="ar-SA"/>
        </w:rPr>
        <w:t>и</w:t>
      </w:r>
      <w:proofErr w:type="spellEnd"/>
      <w:r w:rsidRPr="003E7856">
        <w:rPr>
          <w:rFonts w:ascii="Times New Roman" w:hAnsi="Times New Roman" w:cs="Calibri"/>
          <w:sz w:val="28"/>
          <w:szCs w:val="28"/>
          <w:lang w:eastAsia="ar-SA"/>
        </w:rPr>
        <w:t xml:space="preserve"> принять к сведению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отчет УМР </w:t>
      </w:r>
      <w:r w:rsidRPr="003E7856">
        <w:rPr>
          <w:rFonts w:ascii="Times New Roman" w:hAnsi="Times New Roman" w:cs="Calibri"/>
          <w:sz w:val="28"/>
          <w:szCs w:val="28"/>
          <w:lang w:eastAsia="ar-SA"/>
        </w:rPr>
        <w:t xml:space="preserve">по итогам 2023-2024 учебного года, обсудить </w:t>
      </w:r>
      <w:r w:rsidR="006D1184">
        <w:rPr>
          <w:rFonts w:ascii="Times New Roman" w:hAnsi="Times New Roman" w:cs="Calibri"/>
          <w:sz w:val="28"/>
          <w:szCs w:val="28"/>
          <w:lang w:eastAsia="ar-SA"/>
        </w:rPr>
        <w:t xml:space="preserve">на заседаниях </w:t>
      </w:r>
      <w:r w:rsidRPr="003E7856">
        <w:rPr>
          <w:rFonts w:ascii="Times New Roman" w:hAnsi="Times New Roman" w:cs="Calibri"/>
          <w:sz w:val="28"/>
          <w:szCs w:val="28"/>
          <w:lang w:eastAsia="ar-SA"/>
        </w:rPr>
        <w:t>и принять план устранения выявленных «болевых точек», внести корректировки в планы работы кафедр</w:t>
      </w:r>
      <w:r w:rsidR="00973EEB">
        <w:rPr>
          <w:rFonts w:ascii="Times New Roman" w:hAnsi="Times New Roman" w:cs="Calibri"/>
          <w:sz w:val="28"/>
          <w:szCs w:val="28"/>
          <w:lang w:eastAsia="ar-SA"/>
        </w:rPr>
        <w:t xml:space="preserve"> в срок до 11 ноября 2024 г.</w:t>
      </w:r>
    </w:p>
    <w:p w14:paraId="35A64B13" w14:textId="4D80E40A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p w14:paraId="479AD74B" w14:textId="77777777" w:rsidR="0085582E" w:rsidRPr="00EF2FDD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1A42255A" w14:textId="447B258B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второму вопросу</w:t>
      </w: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EF2FDD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="004601B9">
        <w:rPr>
          <w:rFonts w:ascii="Times New Roman" w:hAnsi="Times New Roman" w:cs="Calibri"/>
          <w:sz w:val="28"/>
          <w:szCs w:val="28"/>
          <w:lang w:eastAsia="ar-SA"/>
        </w:rPr>
        <w:t>Жиркову</w:t>
      </w:r>
      <w:proofErr w:type="spellEnd"/>
      <w:r w:rsidR="004601B9">
        <w:rPr>
          <w:rFonts w:ascii="Times New Roman" w:hAnsi="Times New Roman" w:cs="Calibri"/>
          <w:sz w:val="28"/>
          <w:szCs w:val="28"/>
          <w:lang w:eastAsia="ar-SA"/>
        </w:rPr>
        <w:t xml:space="preserve"> Л.Л.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="004601B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4601B9">
        <w:rPr>
          <w:rFonts w:ascii="Times New Roman" w:hAnsi="Times New Roman" w:cs="Calibri"/>
          <w:sz w:val="28"/>
          <w:szCs w:val="28"/>
          <w:lang w:eastAsia="ar-SA"/>
        </w:rPr>
        <w:t>зам.</w:t>
      </w:r>
      <w:r>
        <w:rPr>
          <w:rFonts w:ascii="Times New Roman" w:hAnsi="Times New Roman" w:cs="Calibri"/>
          <w:sz w:val="28"/>
          <w:szCs w:val="28"/>
          <w:lang w:eastAsia="ar-SA"/>
        </w:rPr>
        <w:t>начальника</w:t>
      </w:r>
      <w:proofErr w:type="spellEnd"/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Управления образовательной деятельности </w:t>
      </w:r>
      <w:r w:rsidR="004601B9">
        <w:rPr>
          <w:rFonts w:ascii="Times New Roman" w:hAnsi="Times New Roman" w:cs="Calibri"/>
          <w:sz w:val="28"/>
          <w:szCs w:val="28"/>
          <w:lang w:eastAsia="ar-SA"/>
        </w:rPr>
        <w:t>представление обоснования выбора кандидатур председателей ГЭК в 2025 году</w:t>
      </w:r>
    </w:p>
    <w:p w14:paraId="740CF6F0" w14:textId="6A572650" w:rsidR="00AD40B5" w:rsidRPr="00AD40B5" w:rsidRDefault="0085582E" w:rsidP="00F94CF0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1AF1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Решили:</w:t>
      </w:r>
      <w:r w:rsidR="004601B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4601B9" w:rsidRPr="004601B9">
        <w:rPr>
          <w:rFonts w:ascii="Times New Roman" w:hAnsi="Times New Roman" w:cs="Calibri"/>
          <w:sz w:val="28"/>
          <w:szCs w:val="28"/>
          <w:lang w:eastAsia="ar-SA"/>
        </w:rPr>
        <w:t>поддержать обоснования выбора кандидатур председателей ГЭК в 2025 году</w:t>
      </w:r>
      <w:r w:rsidR="00AD40B5" w:rsidRPr="00AD40B5">
        <w:rPr>
          <w:rFonts w:ascii="Times New Roman" w:hAnsi="Times New Roman"/>
          <w:sz w:val="28"/>
          <w:szCs w:val="28"/>
        </w:rPr>
        <w:t xml:space="preserve"> </w:t>
      </w:r>
      <w:r w:rsidR="00AD40B5">
        <w:rPr>
          <w:rFonts w:ascii="Times New Roman" w:hAnsi="Times New Roman"/>
          <w:sz w:val="28"/>
          <w:szCs w:val="28"/>
        </w:rPr>
        <w:t xml:space="preserve">и </w:t>
      </w:r>
      <w:r w:rsidR="00AD40B5" w:rsidRPr="00AD40B5">
        <w:rPr>
          <w:rFonts w:ascii="Times New Roman" w:hAnsi="Times New Roman"/>
          <w:sz w:val="28"/>
          <w:szCs w:val="28"/>
        </w:rPr>
        <w:t>внести на утверждение Ученому совету.</w:t>
      </w:r>
    </w:p>
    <w:p w14:paraId="7D6D517A" w14:textId="2C65C87E" w:rsidR="004601B9" w:rsidRDefault="004601B9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p w14:paraId="79FBBC6C" w14:textId="77777777" w:rsidR="00AD40B5" w:rsidRDefault="00AD40B5" w:rsidP="00F94CF0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162B9844" w14:textId="64610B4F" w:rsidR="0085582E" w:rsidRPr="00C72A82" w:rsidRDefault="0085582E" w:rsidP="00F94CF0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третьему вопросу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выслушали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Жиркову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Л.Л. </w:t>
      </w:r>
      <w:r w:rsidR="00FD0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проекте Положения об индивидуальной образовательной траектории, регламентирующем</w:t>
      </w:r>
      <w:r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0719" w:rsidRPr="00FD0719">
        <w:rPr>
          <w:rFonts w:ascii="Times New Roman" w:hAnsi="Times New Roman"/>
          <w:sz w:val="28"/>
          <w:szCs w:val="28"/>
        </w:rPr>
        <w:t>основания, порядок, особенности организации и осуществления образовательной деятельности по образовательным программам высшего образования по индивидуальной образовательной траектории обучающихся в федеральном государственном бюджетном образовательном учреждении высшего образования «Арктический государственный институт культуры и искусств»</w:t>
      </w:r>
      <w:r w:rsidR="00FD0719" w:rsidRPr="003244EA">
        <w:rPr>
          <w:sz w:val="28"/>
          <w:szCs w:val="28"/>
        </w:rPr>
        <w:t xml:space="preserve"> </w:t>
      </w:r>
    </w:p>
    <w:p w14:paraId="475BADB1" w14:textId="720BF263" w:rsidR="00FD0719" w:rsidRPr="00AD40B5" w:rsidRDefault="0085582E" w:rsidP="00F94CF0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7B60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="00FD0719" w:rsidRPr="00FD0719">
        <w:rPr>
          <w:rFonts w:ascii="Times New Roman" w:hAnsi="Times New Roman" w:cs="Calibri"/>
          <w:sz w:val="28"/>
          <w:szCs w:val="28"/>
          <w:lang w:eastAsia="ar-SA"/>
        </w:rPr>
        <w:t xml:space="preserve">согласовать </w:t>
      </w:r>
      <w:r w:rsidR="00FD0719" w:rsidRPr="00FD0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Положения об индивидуальной образовательной траектории, регламентирующем </w:t>
      </w:r>
      <w:r w:rsidR="00FD0719" w:rsidRPr="00FD0719">
        <w:rPr>
          <w:rFonts w:ascii="Times New Roman" w:hAnsi="Times New Roman"/>
          <w:sz w:val="28"/>
          <w:szCs w:val="28"/>
        </w:rPr>
        <w:t xml:space="preserve">основания, порядок, особенности организации и осуществления образовательной деятельности по образовательным программам высшего образования по индивидуальной образовательной траектории обучающихся в федеральном государственном бюджетном образовательном учреждении высшего образования «Арктический государственный институт </w:t>
      </w:r>
      <w:r w:rsidR="00FD0719" w:rsidRPr="00AD40B5">
        <w:rPr>
          <w:rFonts w:ascii="Times New Roman" w:hAnsi="Times New Roman"/>
          <w:sz w:val="28"/>
          <w:szCs w:val="28"/>
        </w:rPr>
        <w:t xml:space="preserve">культуры и искусств» </w:t>
      </w:r>
      <w:r w:rsidR="00AD40B5" w:rsidRPr="00AD40B5">
        <w:rPr>
          <w:rFonts w:ascii="Times New Roman" w:hAnsi="Times New Roman"/>
          <w:sz w:val="28"/>
          <w:szCs w:val="28"/>
        </w:rPr>
        <w:t>и внести на утверждение Ученому совету.</w:t>
      </w:r>
    </w:p>
    <w:p w14:paraId="032177ED" w14:textId="77777777" w:rsidR="00C82603" w:rsidRDefault="00C82603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0" w:name="_Hlk181277564"/>
      <w:bookmarkStart w:id="1" w:name="_Hlk178339074"/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bookmarkEnd w:id="0"/>
    <w:p w14:paraId="312B610E" w14:textId="77777777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0D8EF8B6" w14:textId="207EFC02" w:rsidR="00574681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четвертому вопросу</w:t>
      </w:r>
      <w:r w:rsidR="00574681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 w:rsidR="00574681" w:rsidRPr="00574681">
        <w:rPr>
          <w:rFonts w:ascii="Times New Roman" w:hAnsi="Times New Roman" w:cs="Calibri"/>
          <w:sz w:val="28"/>
          <w:szCs w:val="28"/>
          <w:lang w:eastAsia="ar-SA"/>
        </w:rPr>
        <w:t>выслушали Лаптева А.К., начальника ЦДПО</w:t>
      </w:r>
      <w:r w:rsidR="00574681">
        <w:rPr>
          <w:rFonts w:ascii="Times New Roman" w:hAnsi="Times New Roman" w:cs="Calibri"/>
          <w:sz w:val="28"/>
          <w:szCs w:val="28"/>
          <w:lang w:eastAsia="ar-SA"/>
        </w:rPr>
        <w:t xml:space="preserve"> о программе ДПО</w:t>
      </w:r>
      <w:r w:rsidR="00720D16" w:rsidRPr="00720D16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</w:t>
      </w:r>
      <w:r w:rsidR="00720D16">
        <w:rPr>
          <w:rFonts w:ascii="Times New Roman" w:eastAsiaTheme="minorHAnsi" w:hAnsi="Times New Roman"/>
          <w:sz w:val="28"/>
          <w:szCs w:val="28"/>
          <w:lang w:val="sah-RU" w:eastAsia="en-US"/>
        </w:rPr>
        <w:t>ПП “Управление проектами в креативных индустриях”</w:t>
      </w:r>
      <w:r w:rsidR="00973EEB">
        <w:rPr>
          <w:rFonts w:ascii="Times New Roman" w:eastAsiaTheme="minorHAnsi" w:hAnsi="Times New Roman"/>
          <w:sz w:val="28"/>
          <w:szCs w:val="28"/>
          <w:lang w:val="sah-RU" w:eastAsia="en-US"/>
        </w:rPr>
        <w:t>.</w:t>
      </w:r>
    </w:p>
    <w:p w14:paraId="53F041F7" w14:textId="68A3F433" w:rsidR="00574681" w:rsidRPr="00E7593A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="00E7593A" w:rsidRPr="00E7593A">
        <w:rPr>
          <w:rFonts w:ascii="Times New Roman" w:hAnsi="Times New Roman" w:cs="Calibri"/>
          <w:sz w:val="28"/>
          <w:szCs w:val="28"/>
          <w:lang w:eastAsia="ar-SA"/>
        </w:rPr>
        <w:t>утвердить</w:t>
      </w:r>
      <w:r w:rsidR="00E7593A">
        <w:rPr>
          <w:rFonts w:ascii="Times New Roman" w:hAnsi="Times New Roman" w:cs="Calibri"/>
          <w:sz w:val="28"/>
          <w:szCs w:val="28"/>
          <w:lang w:eastAsia="ar-SA"/>
        </w:rPr>
        <w:t xml:space="preserve"> образовательную программу ДПО </w:t>
      </w:r>
      <w:r w:rsidR="003845A7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ПП “Управление проектами в креативных индустриях” для </w:t>
      </w:r>
      <w:r w:rsidR="003845A7" w:rsidRPr="00CC4C88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реализации с </w:t>
      </w:r>
      <w:r w:rsidR="00CC4C88" w:rsidRPr="00CC4C88">
        <w:rPr>
          <w:rFonts w:ascii="Times New Roman" w:eastAsiaTheme="minorHAnsi" w:hAnsi="Times New Roman"/>
          <w:sz w:val="28"/>
          <w:szCs w:val="28"/>
          <w:lang w:val="sah-RU" w:eastAsia="en-US"/>
        </w:rPr>
        <w:t>05 ноября по 20 декабря 2024 года для студентов 2 курса заочной формы обучения</w:t>
      </w:r>
      <w:r w:rsidR="00CC4C88">
        <w:rPr>
          <w:rFonts w:ascii="Times New Roman" w:eastAsiaTheme="minorHAnsi" w:hAnsi="Times New Roman"/>
          <w:sz w:val="28"/>
          <w:szCs w:val="28"/>
          <w:lang w:val="sah-RU" w:eastAsia="en-US"/>
        </w:rPr>
        <w:t>.</w:t>
      </w:r>
    </w:p>
    <w:p w14:paraId="491CB897" w14:textId="77777777" w:rsidR="003845A7" w:rsidRDefault="003845A7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p w14:paraId="23A9D25D" w14:textId="77777777" w:rsidR="00574681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55AFEA12" w14:textId="0D1CDCCD" w:rsidR="00574681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43122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bookmarkEnd w:id="1"/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пятому вопросу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574681" w:rsidRPr="00043122">
        <w:rPr>
          <w:rFonts w:ascii="Times New Roman" w:hAnsi="Times New Roman" w:cs="Calibri"/>
          <w:sz w:val="28"/>
          <w:szCs w:val="28"/>
          <w:lang w:eastAsia="ar-SA"/>
        </w:rPr>
        <w:t xml:space="preserve">выслушали </w:t>
      </w:r>
      <w:proofErr w:type="spellStart"/>
      <w:r w:rsidR="00574681">
        <w:rPr>
          <w:rFonts w:ascii="Times New Roman" w:hAnsi="Times New Roman" w:cs="Calibri"/>
          <w:sz w:val="28"/>
          <w:szCs w:val="28"/>
          <w:lang w:eastAsia="ar-SA"/>
        </w:rPr>
        <w:t>Кардашевскую</w:t>
      </w:r>
      <w:proofErr w:type="spellEnd"/>
      <w:r w:rsidR="00574681">
        <w:rPr>
          <w:rFonts w:ascii="Times New Roman" w:hAnsi="Times New Roman" w:cs="Calibri"/>
          <w:sz w:val="28"/>
          <w:szCs w:val="28"/>
          <w:lang w:eastAsia="ar-SA"/>
        </w:rPr>
        <w:t xml:space="preserve"> Л.И., доцента кафедры искусствоведения об участии </w:t>
      </w:r>
      <w:r w:rsidR="00370DEA">
        <w:rPr>
          <w:rFonts w:ascii="Times New Roman" w:hAnsi="Times New Roman" w:cs="Calibri"/>
          <w:sz w:val="28"/>
          <w:szCs w:val="28"/>
          <w:lang w:eastAsia="ar-SA"/>
        </w:rPr>
        <w:t>на</w:t>
      </w:r>
      <w:r w:rsidR="00574681">
        <w:rPr>
          <w:rFonts w:ascii="Times New Roman" w:hAnsi="Times New Roman" w:cs="Calibri"/>
          <w:sz w:val="28"/>
          <w:szCs w:val="28"/>
          <w:lang w:eastAsia="ar-SA"/>
        </w:rPr>
        <w:t xml:space="preserve"> семинаре по реализации приемной кампании в 2024 году </w:t>
      </w:r>
      <w:r w:rsidR="00370DEA">
        <w:rPr>
          <w:rFonts w:ascii="Times New Roman" w:hAnsi="Times New Roman" w:cs="Calibri"/>
          <w:sz w:val="28"/>
          <w:szCs w:val="28"/>
          <w:lang w:eastAsia="ar-SA"/>
        </w:rPr>
        <w:t xml:space="preserve">в </w:t>
      </w:r>
      <w:r w:rsidR="00574681">
        <w:rPr>
          <w:rFonts w:ascii="Times New Roman" w:hAnsi="Times New Roman" w:cs="Calibri"/>
          <w:sz w:val="28"/>
          <w:szCs w:val="28"/>
          <w:lang w:eastAsia="ar-SA"/>
        </w:rPr>
        <w:t>г. Владивосток 18 октября 2024 г.</w:t>
      </w:r>
      <w:bookmarkStart w:id="2" w:name="_Hlk178339042"/>
      <w:r w:rsidR="00574681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bookmarkEnd w:id="2"/>
    </w:p>
    <w:p w14:paraId="58B3993E" w14:textId="1220DE1C" w:rsidR="00574681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Pr="0044714B">
        <w:rPr>
          <w:rFonts w:ascii="Times New Roman" w:hAnsi="Times New Roman" w:cs="Calibri"/>
          <w:sz w:val="28"/>
          <w:szCs w:val="28"/>
          <w:lang w:eastAsia="ar-SA"/>
        </w:rPr>
        <w:t>принять к сведению информацию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F16354">
        <w:rPr>
          <w:rFonts w:ascii="Times New Roman" w:hAnsi="Times New Roman" w:cs="Calibri"/>
          <w:sz w:val="28"/>
          <w:szCs w:val="28"/>
          <w:lang w:eastAsia="ar-SA"/>
        </w:rPr>
        <w:t>обсудить на кафедрах</w:t>
      </w:r>
      <w:r w:rsidRPr="0044714B">
        <w:rPr>
          <w:rFonts w:ascii="Times New Roman" w:hAnsi="Times New Roman" w:cs="Calibri"/>
          <w:sz w:val="28"/>
          <w:szCs w:val="28"/>
          <w:lang w:eastAsia="ar-SA"/>
        </w:rPr>
        <w:t xml:space="preserve"> изменения в перечне вступительных экзаменов в 2025 году</w:t>
      </w:r>
      <w:r w:rsidR="00CC4C88">
        <w:rPr>
          <w:rFonts w:ascii="Times New Roman" w:hAnsi="Times New Roman" w:cs="Calibri"/>
          <w:sz w:val="28"/>
          <w:szCs w:val="28"/>
          <w:lang w:eastAsia="ar-SA"/>
        </w:rPr>
        <w:t>, о практических кейсах других ВУЗов по привлечению абитуриентов.</w:t>
      </w:r>
    </w:p>
    <w:p w14:paraId="1DCBAE26" w14:textId="74D24EB2" w:rsidR="00370DEA" w:rsidRPr="004E4796" w:rsidRDefault="00370DEA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Жирковой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Л.Л.</w:t>
      </w:r>
      <w:r w:rsidR="00AE71D5">
        <w:rPr>
          <w:rFonts w:ascii="Times New Roman" w:hAnsi="Times New Roman" w:cs="Calibri"/>
          <w:sz w:val="28"/>
          <w:szCs w:val="28"/>
          <w:lang w:eastAsia="ar-SA"/>
        </w:rPr>
        <w:t>, секретарю УМС,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направить для ознакомления кафедрам материалы по семинару приемной кампании.</w:t>
      </w:r>
    </w:p>
    <w:p w14:paraId="7D0ABE28" w14:textId="11F58F79" w:rsidR="00574681" w:rsidRDefault="00574681" w:rsidP="00F94CF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148DCA62" w14:textId="77777777" w:rsidR="00CC4C88" w:rsidRPr="004E4796" w:rsidRDefault="00CC4C88" w:rsidP="00F94CF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063ECE7F" w14:textId="1B41BB5D" w:rsidR="00F16354" w:rsidRPr="00C5647E" w:rsidRDefault="00F16354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417C1F">
        <w:rPr>
          <w:rFonts w:ascii="Times New Roman" w:hAnsi="Times New Roman"/>
          <w:b/>
          <w:bCs/>
          <w:i/>
          <w:iCs/>
          <w:sz w:val="28"/>
          <w:szCs w:val="28"/>
          <w:lang w:val="sah-RU"/>
        </w:rPr>
        <w:t>По шестому вопросу</w:t>
      </w:r>
      <w:r>
        <w:rPr>
          <w:rFonts w:ascii="Times New Roman" w:hAnsi="Times New Roman"/>
          <w:b/>
          <w:bCs/>
          <w:sz w:val="28"/>
          <w:szCs w:val="28"/>
          <w:lang w:val="sah-RU"/>
        </w:rPr>
        <w:t xml:space="preserve"> </w:t>
      </w:r>
      <w:r w:rsidRPr="00C5647E">
        <w:rPr>
          <w:rFonts w:ascii="Times New Roman" w:hAnsi="Times New Roman"/>
          <w:sz w:val="28"/>
          <w:szCs w:val="28"/>
          <w:lang w:val="sah-RU"/>
        </w:rPr>
        <w:t xml:space="preserve">выслушали Стрекаловскую З.А., проректора по образовательной деятельности </w:t>
      </w:r>
      <w:r w:rsidR="007B772B">
        <w:rPr>
          <w:rFonts w:ascii="Times New Roman" w:hAnsi="Times New Roman"/>
          <w:sz w:val="28"/>
          <w:szCs w:val="28"/>
          <w:lang w:val="sah-RU"/>
        </w:rPr>
        <w:t xml:space="preserve">о стажировке в </w:t>
      </w:r>
      <w:r w:rsidR="00CC4C88">
        <w:rPr>
          <w:rFonts w:ascii="Times New Roman" w:hAnsi="Times New Roman"/>
          <w:sz w:val="28"/>
          <w:szCs w:val="28"/>
          <w:lang w:val="sah-RU"/>
        </w:rPr>
        <w:t>ООО и АНО ВО “Универсальный Университет” в г. Москва с 21 по 25 октября 2024 г.</w:t>
      </w:r>
    </w:p>
    <w:p w14:paraId="14DA6CD1" w14:textId="77777777" w:rsidR="00CC4C88" w:rsidRDefault="00F16354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 xml:space="preserve">Решили: </w:t>
      </w:r>
      <w:r w:rsidR="007B772B" w:rsidRPr="007B772B">
        <w:rPr>
          <w:rFonts w:ascii="Times New Roman" w:hAnsi="Times New Roman"/>
          <w:sz w:val="28"/>
          <w:szCs w:val="28"/>
          <w:lang w:val="sah-RU"/>
        </w:rPr>
        <w:t>принять к сведению информацию</w:t>
      </w:r>
      <w:r w:rsidR="00CC4C88">
        <w:rPr>
          <w:rFonts w:ascii="Times New Roman" w:hAnsi="Times New Roman"/>
          <w:sz w:val="28"/>
          <w:szCs w:val="28"/>
          <w:lang w:val="sah-RU"/>
        </w:rPr>
        <w:t>.</w:t>
      </w:r>
    </w:p>
    <w:p w14:paraId="5EAFED5C" w14:textId="79E15087" w:rsidR="00CC4C88" w:rsidRDefault="00CC4C88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Применить новую технологию педагогического дизайна при проектировании и открытии новых образовательных программ на 2025-2026 учебный год.</w:t>
      </w:r>
    </w:p>
    <w:p w14:paraId="13DF02BA" w14:textId="4690F22A" w:rsidR="00CC4C88" w:rsidRDefault="00CC4C88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Утвердить открытие новых образовательных программ </w:t>
      </w:r>
      <w:r w:rsidR="00F94CF0">
        <w:rPr>
          <w:rFonts w:ascii="Times New Roman" w:hAnsi="Times New Roman"/>
          <w:sz w:val="28"/>
          <w:szCs w:val="28"/>
          <w:lang w:val="sah-RU"/>
        </w:rPr>
        <w:t xml:space="preserve">на 2025-2026 учебный год </w:t>
      </w:r>
      <w:r>
        <w:rPr>
          <w:rFonts w:ascii="Times New Roman" w:hAnsi="Times New Roman"/>
          <w:sz w:val="28"/>
          <w:szCs w:val="28"/>
          <w:lang w:val="sah-RU"/>
        </w:rPr>
        <w:t>по следующим направлениям подготовки:</w:t>
      </w:r>
    </w:p>
    <w:p w14:paraId="698A09F3" w14:textId="77777777" w:rsidR="00CC4C88" w:rsidRDefault="00CC4C88" w:rsidP="00F94C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 w:rsidRPr="00CC4C88">
        <w:rPr>
          <w:rFonts w:ascii="Times New Roman" w:hAnsi="Times New Roman"/>
          <w:sz w:val="28"/>
          <w:szCs w:val="28"/>
          <w:lang w:val="sah-RU"/>
        </w:rPr>
        <w:t>51.</w:t>
      </w:r>
      <w:r>
        <w:rPr>
          <w:rFonts w:ascii="Times New Roman" w:hAnsi="Times New Roman"/>
          <w:sz w:val="28"/>
          <w:szCs w:val="28"/>
          <w:lang w:val="sah-RU"/>
        </w:rPr>
        <w:t xml:space="preserve">03.01 </w:t>
      </w:r>
      <w:r w:rsidRPr="00CC4C88">
        <w:rPr>
          <w:rFonts w:ascii="Times New Roman" w:hAnsi="Times New Roman"/>
          <w:sz w:val="28"/>
          <w:szCs w:val="28"/>
          <w:lang w:val="sah-RU"/>
        </w:rPr>
        <w:t>“Культурологи</w:t>
      </w:r>
      <w:r>
        <w:rPr>
          <w:rFonts w:ascii="Times New Roman" w:hAnsi="Times New Roman"/>
          <w:sz w:val="28"/>
          <w:szCs w:val="28"/>
          <w:lang w:val="sah-RU"/>
        </w:rPr>
        <w:t>я</w:t>
      </w:r>
      <w:r w:rsidRPr="00CC4C88">
        <w:rPr>
          <w:rFonts w:ascii="Times New Roman" w:hAnsi="Times New Roman"/>
          <w:sz w:val="28"/>
          <w:szCs w:val="28"/>
          <w:lang w:val="sah-RU"/>
        </w:rPr>
        <w:t xml:space="preserve">”; </w:t>
      </w:r>
    </w:p>
    <w:p w14:paraId="423BC688" w14:textId="77777777" w:rsidR="00CC4C88" w:rsidRDefault="00CC4C88" w:rsidP="00F94C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 w:rsidRPr="00CC4C88">
        <w:rPr>
          <w:rFonts w:ascii="Times New Roman" w:hAnsi="Times New Roman"/>
          <w:sz w:val="28"/>
          <w:szCs w:val="28"/>
          <w:lang w:val="sah-RU"/>
        </w:rPr>
        <w:t>53.03.06</w:t>
      </w:r>
      <w:r w:rsidR="004C6001" w:rsidRPr="00CC4C88">
        <w:rPr>
          <w:rFonts w:ascii="Times New Roman" w:hAnsi="Times New Roman"/>
          <w:sz w:val="28"/>
          <w:szCs w:val="28"/>
          <w:lang w:val="sah-RU"/>
        </w:rPr>
        <w:t xml:space="preserve"> “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>Музыкознани</w:t>
      </w:r>
      <w:r w:rsidRPr="00CC4C88">
        <w:rPr>
          <w:rFonts w:ascii="Times New Roman" w:hAnsi="Times New Roman"/>
          <w:sz w:val="28"/>
          <w:szCs w:val="28"/>
          <w:lang w:val="sah-RU"/>
        </w:rPr>
        <w:t>е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 xml:space="preserve"> и музыкально-прикладно</w:t>
      </w:r>
      <w:r w:rsidRPr="00CC4C88">
        <w:rPr>
          <w:rFonts w:ascii="Times New Roman" w:hAnsi="Times New Roman"/>
          <w:sz w:val="28"/>
          <w:szCs w:val="28"/>
          <w:lang w:val="sah-RU"/>
        </w:rPr>
        <w:t xml:space="preserve">е 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>искусств</w:t>
      </w:r>
      <w:r w:rsidRPr="00CC4C88">
        <w:rPr>
          <w:rFonts w:ascii="Times New Roman" w:hAnsi="Times New Roman"/>
          <w:sz w:val="28"/>
          <w:szCs w:val="28"/>
          <w:lang w:val="sah-RU"/>
        </w:rPr>
        <w:t>о</w:t>
      </w:r>
      <w:r w:rsidR="004C6001" w:rsidRPr="00CC4C88">
        <w:rPr>
          <w:rFonts w:ascii="Times New Roman" w:hAnsi="Times New Roman"/>
          <w:sz w:val="28"/>
          <w:szCs w:val="28"/>
          <w:lang w:val="sah-RU"/>
        </w:rPr>
        <w:t>”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 xml:space="preserve"> </w:t>
      </w:r>
    </w:p>
    <w:p w14:paraId="541C3148" w14:textId="47DDC3B4" w:rsidR="007B772B" w:rsidRDefault="00CC4C88" w:rsidP="00F94C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51.04.02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4C6001" w:rsidRPr="00CC4C88">
        <w:rPr>
          <w:rFonts w:ascii="Times New Roman" w:hAnsi="Times New Roman"/>
          <w:sz w:val="28"/>
          <w:szCs w:val="28"/>
          <w:lang w:val="sah-RU"/>
        </w:rPr>
        <w:t>“</w:t>
      </w:r>
      <w:r w:rsidR="007B772B" w:rsidRPr="00CC4C88">
        <w:rPr>
          <w:rFonts w:ascii="Times New Roman" w:hAnsi="Times New Roman"/>
          <w:sz w:val="28"/>
          <w:szCs w:val="28"/>
          <w:lang w:val="sah-RU"/>
        </w:rPr>
        <w:t>Народная художественная культура</w:t>
      </w:r>
      <w:r w:rsidR="004C6001" w:rsidRPr="00CC4C88">
        <w:rPr>
          <w:rFonts w:ascii="Times New Roman" w:hAnsi="Times New Roman"/>
          <w:sz w:val="28"/>
          <w:szCs w:val="28"/>
          <w:lang w:val="sah-RU"/>
        </w:rPr>
        <w:t>”</w:t>
      </w:r>
    </w:p>
    <w:p w14:paraId="21A9B16D" w14:textId="153B87FC" w:rsidR="00CC4C88" w:rsidRDefault="00CC4C88" w:rsidP="00F94C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51.04.03 “Социально-культурная деятельность”.</w:t>
      </w:r>
    </w:p>
    <w:p w14:paraId="27DC7E21" w14:textId="2997874F" w:rsidR="00CC4C88" w:rsidRPr="00CC4C88" w:rsidRDefault="00F94CF0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ab/>
      </w:r>
      <w:r w:rsidR="00CC4C88">
        <w:rPr>
          <w:rFonts w:ascii="Times New Roman" w:hAnsi="Times New Roman"/>
          <w:sz w:val="28"/>
          <w:szCs w:val="28"/>
          <w:lang w:val="sah-RU"/>
        </w:rPr>
        <w:t xml:space="preserve">Всем кафедрам в срок до 07 ноября </w:t>
      </w:r>
      <w:r>
        <w:rPr>
          <w:rFonts w:ascii="Times New Roman" w:hAnsi="Times New Roman"/>
          <w:sz w:val="28"/>
          <w:szCs w:val="28"/>
          <w:lang w:val="sah-RU"/>
        </w:rPr>
        <w:t>представить наименования образовательных программ для включения в план набора на 2025-2026 учебный год.</w:t>
      </w:r>
    </w:p>
    <w:p w14:paraId="22462C0C" w14:textId="2F446A36" w:rsidR="00F16354" w:rsidRDefault="00F16354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6EAB63CB" w14:textId="40205C35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648A342" w14:textId="77777777" w:rsidR="00F94CF0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F94CF0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седьмому вопросу</w:t>
      </w:r>
      <w:r w:rsidRPr="00F94CF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выслушали</w:t>
      </w:r>
      <w:r w:rsidRPr="00F94CF0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отчет работы библиотеки АГИКИ за 2023-2024 учебный год Андросовой Т.А., директора библиотеки</w:t>
      </w:r>
      <w:r w:rsidR="00F94CF0">
        <w:rPr>
          <w:rFonts w:ascii="Times New Roman" w:hAnsi="Times New Roman"/>
          <w:sz w:val="28"/>
          <w:szCs w:val="28"/>
          <w:lang w:val="sah-RU"/>
        </w:rPr>
        <w:t>.</w:t>
      </w:r>
    </w:p>
    <w:p w14:paraId="347E21AA" w14:textId="523A20CD" w:rsidR="007C44EB" w:rsidRPr="00F94CF0" w:rsidRDefault="00F94CF0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>
        <w:rPr>
          <w:rFonts w:ascii="Times New Roman" w:hAnsi="Times New Roman"/>
          <w:sz w:val="28"/>
          <w:szCs w:val="28"/>
          <w:lang w:val="sah-RU"/>
        </w:rPr>
        <w:t>О</w:t>
      </w:r>
      <w:r w:rsidRPr="00F94CF0">
        <w:rPr>
          <w:rFonts w:ascii="Times New Roman" w:hAnsi="Times New Roman"/>
          <w:sz w:val="28"/>
          <w:szCs w:val="28"/>
          <w:lang w:val="sah-RU"/>
        </w:rPr>
        <w:t>тчет работы библиотеки не представлен  в виде отчета и пре</w:t>
      </w:r>
      <w:r>
        <w:rPr>
          <w:rFonts w:ascii="Times New Roman" w:hAnsi="Times New Roman"/>
          <w:sz w:val="28"/>
          <w:szCs w:val="28"/>
          <w:lang w:val="sah-RU"/>
        </w:rPr>
        <w:t>зентации</w:t>
      </w:r>
      <w:r w:rsidRPr="00F94CF0">
        <w:rPr>
          <w:rFonts w:ascii="Times New Roman" w:hAnsi="Times New Roman"/>
          <w:sz w:val="28"/>
          <w:szCs w:val="28"/>
          <w:lang w:val="sah-RU"/>
        </w:rPr>
        <w:t>, Андросова Т.А. выступила с устной информацией</w:t>
      </w:r>
    </w:p>
    <w:p w14:paraId="469F9635" w14:textId="4E8C2682" w:rsidR="007C44EB" w:rsidRPr="00F94CF0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F94CF0">
        <w:rPr>
          <w:rFonts w:ascii="Times New Roman" w:hAnsi="Times New Roman"/>
          <w:b/>
          <w:bCs/>
          <w:sz w:val="28"/>
          <w:szCs w:val="28"/>
          <w:lang w:val="sah-RU"/>
        </w:rPr>
        <w:t>Решили:</w:t>
      </w:r>
      <w:r w:rsidR="00F94CF0">
        <w:rPr>
          <w:rFonts w:ascii="Times New Roman" w:hAnsi="Times New Roman"/>
          <w:sz w:val="28"/>
          <w:szCs w:val="28"/>
          <w:lang w:val="sah-RU"/>
        </w:rPr>
        <w:t xml:space="preserve"> Андросовой Т.А. предоставить отчет на рассмотрение следующего УМС в срок до 07 ноября 2024 г.</w:t>
      </w:r>
    </w:p>
    <w:p w14:paraId="73523888" w14:textId="77777777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F94CF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3C7C962C" w14:textId="77777777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</w:p>
    <w:p w14:paraId="7411D4EB" w14:textId="3A8043EE" w:rsidR="0085582E" w:rsidRDefault="00E03950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E03950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восьмому вопросу</w:t>
      </w:r>
      <w:r w:rsidRPr="00E0395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="0085582E" w:rsidRPr="00E03950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 w:rsidR="0085582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246B53">
        <w:rPr>
          <w:rFonts w:ascii="Times New Roman" w:hAnsi="Times New Roman" w:cs="Calibri"/>
          <w:sz w:val="28"/>
          <w:szCs w:val="28"/>
          <w:lang w:eastAsia="ar-SA"/>
        </w:rPr>
        <w:t>Афанасьева Н.В.</w:t>
      </w:r>
      <w:r w:rsidR="0085582E">
        <w:rPr>
          <w:rFonts w:ascii="Times New Roman" w:hAnsi="Times New Roman"/>
          <w:sz w:val="28"/>
          <w:szCs w:val="28"/>
          <w:lang w:val="sah-RU"/>
        </w:rPr>
        <w:t xml:space="preserve">, </w:t>
      </w:r>
      <w:proofErr w:type="gramStart"/>
      <w:r w:rsidR="00246B53">
        <w:rPr>
          <w:rFonts w:ascii="Times New Roman" w:hAnsi="Times New Roman"/>
          <w:sz w:val="28"/>
          <w:szCs w:val="28"/>
          <w:lang w:val="sah-RU"/>
        </w:rPr>
        <w:t>зав.кафедрой</w:t>
      </w:r>
      <w:proofErr w:type="gramEnd"/>
      <w:r w:rsidR="00246B53">
        <w:rPr>
          <w:rFonts w:ascii="Times New Roman" w:hAnsi="Times New Roman"/>
          <w:sz w:val="28"/>
          <w:szCs w:val="28"/>
          <w:lang w:val="sah-RU"/>
        </w:rPr>
        <w:t xml:space="preserve"> НХК и СКД о переносе дисциплины “Основы брендинга” </w:t>
      </w:r>
    </w:p>
    <w:p w14:paraId="6B222637" w14:textId="1D8D0563" w:rsidR="0085582E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9D7008">
        <w:rPr>
          <w:rFonts w:ascii="Times New Roman" w:hAnsi="Times New Roman"/>
          <w:b/>
          <w:bCs/>
          <w:sz w:val="28"/>
          <w:szCs w:val="28"/>
          <w:lang w:val="sah-RU"/>
        </w:rPr>
        <w:t>Решили: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E03950">
        <w:rPr>
          <w:rFonts w:ascii="Times New Roman" w:hAnsi="Times New Roman"/>
          <w:sz w:val="28"/>
          <w:szCs w:val="28"/>
          <w:lang w:val="sah-RU"/>
        </w:rPr>
        <w:t>У</w:t>
      </w:r>
      <w:r w:rsidR="00F94CF0">
        <w:rPr>
          <w:rFonts w:ascii="Times New Roman" w:hAnsi="Times New Roman"/>
          <w:sz w:val="28"/>
          <w:szCs w:val="28"/>
          <w:lang w:val="sah-RU"/>
        </w:rPr>
        <w:t xml:space="preserve">правлению </w:t>
      </w:r>
      <w:r w:rsidR="00E03950">
        <w:rPr>
          <w:rFonts w:ascii="Times New Roman" w:hAnsi="Times New Roman"/>
          <w:sz w:val="28"/>
          <w:szCs w:val="28"/>
          <w:lang w:val="sah-RU"/>
        </w:rPr>
        <w:t xml:space="preserve">ОД издать </w:t>
      </w:r>
      <w:r w:rsidR="00574681">
        <w:rPr>
          <w:rFonts w:ascii="Times New Roman" w:hAnsi="Times New Roman"/>
          <w:sz w:val="28"/>
          <w:szCs w:val="28"/>
          <w:lang w:val="sah-RU"/>
        </w:rPr>
        <w:t>распоряжение</w:t>
      </w:r>
      <w:r w:rsidR="00E03950">
        <w:rPr>
          <w:rFonts w:ascii="Times New Roman" w:hAnsi="Times New Roman"/>
          <w:sz w:val="28"/>
          <w:szCs w:val="28"/>
          <w:lang w:val="sah-RU"/>
        </w:rPr>
        <w:t xml:space="preserve"> о пе</w:t>
      </w:r>
      <w:r w:rsidR="00574681">
        <w:rPr>
          <w:rFonts w:ascii="Times New Roman" w:hAnsi="Times New Roman"/>
          <w:sz w:val="28"/>
          <w:szCs w:val="28"/>
          <w:lang w:val="sah-RU"/>
        </w:rPr>
        <w:t>рен</w:t>
      </w:r>
      <w:r w:rsidR="00E03950">
        <w:rPr>
          <w:rFonts w:ascii="Times New Roman" w:hAnsi="Times New Roman"/>
          <w:sz w:val="28"/>
          <w:szCs w:val="28"/>
          <w:lang w:val="sah-RU"/>
        </w:rPr>
        <w:t>о</w:t>
      </w:r>
      <w:r w:rsidR="00574681">
        <w:rPr>
          <w:rFonts w:ascii="Times New Roman" w:hAnsi="Times New Roman"/>
          <w:sz w:val="28"/>
          <w:szCs w:val="28"/>
          <w:lang w:val="sah-RU"/>
        </w:rPr>
        <w:t>с</w:t>
      </w:r>
      <w:r w:rsidR="00E03950">
        <w:rPr>
          <w:rFonts w:ascii="Times New Roman" w:hAnsi="Times New Roman"/>
          <w:sz w:val="28"/>
          <w:szCs w:val="28"/>
          <w:lang w:val="sah-RU"/>
        </w:rPr>
        <w:t>е</w:t>
      </w:r>
      <w:r w:rsidR="00574681">
        <w:rPr>
          <w:rFonts w:ascii="Times New Roman" w:hAnsi="Times New Roman"/>
          <w:sz w:val="28"/>
          <w:szCs w:val="28"/>
          <w:lang w:val="sah-RU"/>
        </w:rPr>
        <w:t xml:space="preserve"> дисциплин</w:t>
      </w:r>
      <w:r w:rsidR="00E03950">
        <w:rPr>
          <w:rFonts w:ascii="Times New Roman" w:hAnsi="Times New Roman"/>
          <w:sz w:val="28"/>
          <w:szCs w:val="28"/>
          <w:lang w:val="sah-RU"/>
        </w:rPr>
        <w:t>ы</w:t>
      </w:r>
      <w:r w:rsidR="00574681">
        <w:rPr>
          <w:rFonts w:ascii="Times New Roman" w:hAnsi="Times New Roman"/>
          <w:sz w:val="28"/>
          <w:szCs w:val="28"/>
          <w:lang w:val="sah-RU"/>
        </w:rPr>
        <w:t xml:space="preserve"> “Основы брендинга</w:t>
      </w:r>
      <w:r w:rsidR="003D6335">
        <w:rPr>
          <w:rFonts w:ascii="Times New Roman" w:hAnsi="Times New Roman"/>
          <w:sz w:val="28"/>
          <w:szCs w:val="28"/>
          <w:lang w:val="sah-RU"/>
        </w:rPr>
        <w:t xml:space="preserve">” </w:t>
      </w:r>
      <w:r w:rsidR="0042517A">
        <w:rPr>
          <w:rFonts w:ascii="Times New Roman" w:hAnsi="Times New Roman"/>
          <w:sz w:val="28"/>
          <w:szCs w:val="28"/>
          <w:lang w:val="sah-RU"/>
        </w:rPr>
        <w:t xml:space="preserve">по направлению 51.03.03 “Социально-культурная деятельность” </w:t>
      </w:r>
      <w:r w:rsidR="003D6335">
        <w:rPr>
          <w:rFonts w:ascii="Times New Roman" w:hAnsi="Times New Roman"/>
          <w:sz w:val="28"/>
          <w:szCs w:val="28"/>
          <w:lang w:val="sah-RU"/>
        </w:rPr>
        <w:t xml:space="preserve">с 1 </w:t>
      </w:r>
      <w:r w:rsidR="0042517A">
        <w:rPr>
          <w:rFonts w:ascii="Times New Roman" w:hAnsi="Times New Roman"/>
          <w:sz w:val="28"/>
          <w:szCs w:val="28"/>
          <w:lang w:val="sah-RU"/>
        </w:rPr>
        <w:t xml:space="preserve">на </w:t>
      </w:r>
      <w:r w:rsidR="003D6335">
        <w:rPr>
          <w:rFonts w:ascii="Times New Roman" w:hAnsi="Times New Roman"/>
          <w:sz w:val="28"/>
          <w:szCs w:val="28"/>
          <w:lang w:val="sah-RU"/>
        </w:rPr>
        <w:t>2 семестр у гр.СКД-ПМ-24-Б, гр. с 1 на 3 семестр - у  гр. СКД-ПМ-24-Б-ЗО</w:t>
      </w:r>
    </w:p>
    <w:p w14:paraId="2E6F799F" w14:textId="77777777" w:rsidR="003D6335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ab/>
      </w:r>
      <w:r w:rsidR="003D6335"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36BDADAC" w14:textId="77777777" w:rsidR="0085582E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5BC695E" w14:textId="439154CA" w:rsidR="0085582E" w:rsidRPr="00BC7FB9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lastRenderedPageBreak/>
        <w:tab/>
      </w: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</w:t>
      </w:r>
      <w:r w:rsidR="00BC7FB9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девятому</w:t>
      </w: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 вопросу</w:t>
      </w: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</w:t>
      </w:r>
      <w:r w:rsidR="00BC7FB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Филиппова Т.О., начальника УОД о</w:t>
      </w:r>
      <w:r w:rsidR="00BC7FB9" w:rsidRPr="00D341A3">
        <w:rPr>
          <w:rFonts w:ascii="Times New Roman" w:eastAsiaTheme="minorHAnsi" w:hAnsi="Times New Roman"/>
          <w:sz w:val="28"/>
          <w:szCs w:val="28"/>
          <w:lang w:val="sah-RU" w:eastAsia="en-US"/>
        </w:rPr>
        <w:t>б организации учебного процесса</w:t>
      </w:r>
    </w:p>
    <w:p w14:paraId="4822F25F" w14:textId="21EBDF2A" w:rsidR="0085582E" w:rsidRDefault="0085582E" w:rsidP="00F94CF0">
      <w:pPr>
        <w:tabs>
          <w:tab w:val="left" w:pos="851"/>
          <w:tab w:val="left" w:pos="993"/>
        </w:tabs>
        <w:spacing w:after="0" w:line="240" w:lineRule="auto"/>
        <w:ind w:right="979"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4612B4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</w:p>
    <w:p w14:paraId="340BCE36" w14:textId="11A5A6D8" w:rsidR="002D3EBF" w:rsidRPr="002D3EBF" w:rsidRDefault="0051545E" w:rsidP="00F94CF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proofErr w:type="spellStart"/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Зав.кафедрами</w:t>
      </w:r>
      <w:proofErr w:type="spellEnd"/>
      <w:r w:rsidR="002D3EBF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:</w:t>
      </w:r>
    </w:p>
    <w:p w14:paraId="1AFE5861" w14:textId="71AE2024" w:rsidR="002D3EBF" w:rsidRPr="002D3EBF" w:rsidRDefault="002D3EBF" w:rsidP="00F94CF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Обсудить и согласовать места прохождения практик студентов в 2025 году</w:t>
      </w:r>
      <w:r w:rsidR="00F94CF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.</w:t>
      </w:r>
    </w:p>
    <w:p w14:paraId="5EF30BD4" w14:textId="43413FC2" w:rsidR="0051545E" w:rsidRDefault="002D3EBF" w:rsidP="00F94CF0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 w:rsidRPr="00F94CF0">
        <w:rPr>
          <w:rFonts w:ascii="Times New Roman" w:hAnsi="Times New Roman"/>
          <w:bCs/>
          <w:spacing w:val="-2"/>
          <w:sz w:val="28"/>
          <w:szCs w:val="28"/>
          <w:shd w:val="clear" w:color="auto" w:fill="FFFFFF"/>
          <w:lang w:val="sah-RU"/>
        </w:rPr>
        <w:t>Д</w:t>
      </w:r>
      <w:r w:rsidR="0051545E" w:rsidRPr="00F94CF0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>о 2 ноября 2024 г. отправить</w:t>
      </w:r>
      <w:r w:rsidR="0051545E" w:rsidRPr="0051545E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 xml:space="preserve"> в У</w:t>
      </w:r>
      <w:r w:rsidR="00F94CF0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 xml:space="preserve">правление </w:t>
      </w:r>
      <w:r w:rsidR="0051545E" w:rsidRPr="0051545E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>ОД</w:t>
      </w:r>
      <w:r w:rsidR="0051545E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 xml:space="preserve">1) </w:t>
      </w:r>
      <w:r w:rsidR="0051545E" w:rsidRPr="0051545E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>с</w:t>
      </w:r>
      <w:r w:rsidR="0051545E" w:rsidRPr="00D341A3">
        <w:rPr>
          <w:rFonts w:ascii="Times New Roman" w:eastAsiaTheme="minorHAnsi" w:hAnsi="Times New Roman"/>
          <w:bCs/>
          <w:sz w:val="28"/>
          <w:szCs w:val="28"/>
          <w:lang w:val="sah-RU" w:eastAsia="en-US"/>
        </w:rPr>
        <w:t>писок, утвержденных тем курсовых работ студентов</w:t>
      </w:r>
      <w:r>
        <w:rPr>
          <w:rFonts w:ascii="Times New Roman" w:eastAsiaTheme="minorHAnsi" w:hAnsi="Times New Roman"/>
          <w:bCs/>
          <w:sz w:val="28"/>
          <w:szCs w:val="28"/>
          <w:lang w:val="sah-RU" w:eastAsia="en-US"/>
        </w:rPr>
        <w:t xml:space="preserve">; 2) </w:t>
      </w:r>
      <w:r w:rsidR="0051545E">
        <w:rPr>
          <w:rFonts w:ascii="Times New Roman" w:eastAsiaTheme="minorHAnsi" w:hAnsi="Times New Roman"/>
          <w:bCs/>
          <w:sz w:val="28"/>
          <w:szCs w:val="28"/>
          <w:lang w:val="sah-RU" w:eastAsia="en-US"/>
        </w:rPr>
        <w:t>с</w:t>
      </w:r>
      <w:r w:rsidR="0051545E" w:rsidRPr="00D341A3">
        <w:rPr>
          <w:rFonts w:ascii="Times New Roman" w:eastAsiaTheme="minorHAnsi" w:hAnsi="Times New Roman"/>
          <w:sz w:val="28"/>
          <w:szCs w:val="28"/>
          <w:lang w:val="sah-RU" w:eastAsia="en-US"/>
        </w:rPr>
        <w:t>писок, рассмотренных не утвержденных тем выпускных квалификационных работ студентов</w:t>
      </w:r>
      <w:r w:rsidR="00F94CF0">
        <w:rPr>
          <w:rFonts w:ascii="Times New Roman" w:eastAsiaTheme="minorHAnsi" w:hAnsi="Times New Roman"/>
          <w:sz w:val="28"/>
          <w:szCs w:val="28"/>
          <w:lang w:val="sah-RU" w:eastAsia="en-US"/>
        </w:rPr>
        <w:t>.</w:t>
      </w:r>
    </w:p>
    <w:p w14:paraId="7FB8FB54" w14:textId="5279E0B9" w:rsidR="0085582E" w:rsidRDefault="0085582E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2B2122A8" w14:textId="77777777" w:rsidR="001A16C9" w:rsidRDefault="001A16C9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ab/>
      </w:r>
    </w:p>
    <w:p w14:paraId="575DFFD0" w14:textId="7B698924" w:rsidR="001A16C9" w:rsidRPr="00F94CF0" w:rsidRDefault="001A16C9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десятому</w:t>
      </w: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 вопросу</w:t>
      </w: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Филиппов</w:t>
      </w:r>
      <w:r w:rsidR="00F94CF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Т.О., начальника У</w:t>
      </w:r>
      <w:r w:rsidR="00F94CF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правление ОД о </w:t>
      </w:r>
      <w:r w:rsidRPr="00D341A3">
        <w:rPr>
          <w:rFonts w:ascii="Times New Roman" w:eastAsiaTheme="minorHAnsi" w:hAnsi="Times New Roman"/>
          <w:sz w:val="28"/>
          <w:szCs w:val="28"/>
          <w:lang w:val="sah-RU" w:eastAsia="en-US"/>
        </w:rPr>
        <w:t>функциональных обязанностях заведующих кафедр, заместитетелей заведующих кафедр, руководителей образовательных программ</w:t>
      </w:r>
      <w:r w:rsidR="00F94CF0">
        <w:rPr>
          <w:rFonts w:ascii="Times New Roman" w:eastAsiaTheme="minorHAnsi" w:hAnsi="Times New Roman"/>
          <w:sz w:val="28"/>
          <w:szCs w:val="28"/>
          <w:lang w:val="sah-RU" w:eastAsia="en-US"/>
        </w:rPr>
        <w:t>.</w:t>
      </w:r>
    </w:p>
    <w:p w14:paraId="4C2BB9C9" w14:textId="0A719673" w:rsidR="001A16C9" w:rsidRDefault="001A16C9" w:rsidP="00F94CF0">
      <w:pPr>
        <w:tabs>
          <w:tab w:val="left" w:pos="851"/>
          <w:tab w:val="left" w:pos="993"/>
        </w:tabs>
        <w:spacing w:after="0" w:line="240" w:lineRule="auto"/>
        <w:ind w:right="979"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4612B4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</w:p>
    <w:p w14:paraId="0B73EA2F" w14:textId="121F5B3D" w:rsidR="002D3EBF" w:rsidRDefault="002D3EBF" w:rsidP="00F94CF0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/>
          <w:sz w:val="28"/>
          <w:szCs w:val="28"/>
          <w:lang w:val="sah-RU" w:eastAsia="en-US"/>
        </w:rPr>
        <w:t>Ознакомить с основными функциональными обязанностями заместителей зав.кафедрой, РОП в соответствии с приказом Об установлении доплат педагогическим работникам завыполнение дополнительных работ на 2024-2025 учебный год от 22.10.2024г. №</w:t>
      </w:r>
      <w:r w:rsidR="00F94CF0">
        <w:rPr>
          <w:rFonts w:ascii="Times New Roman" w:eastAsiaTheme="minorHAnsi" w:hAnsi="Times New Roman"/>
          <w:sz w:val="28"/>
          <w:szCs w:val="28"/>
          <w:lang w:val="sah-RU" w:eastAsia="en-US"/>
        </w:rPr>
        <w:t>1406-ОД.</w:t>
      </w:r>
    </w:p>
    <w:p w14:paraId="78EBD3E1" w14:textId="206F3242" w:rsidR="002D3EBF" w:rsidRDefault="002D3EBF" w:rsidP="00F94CF0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/>
          <w:sz w:val="28"/>
          <w:szCs w:val="28"/>
          <w:lang w:val="sah-RU" w:eastAsia="en-US"/>
        </w:rPr>
        <w:t>Жирковой Л.Л., секрет</w:t>
      </w:r>
      <w:r w:rsidR="000849B2">
        <w:rPr>
          <w:rFonts w:ascii="Times New Roman" w:eastAsiaTheme="minorHAnsi" w:hAnsi="Times New Roman"/>
          <w:sz w:val="28"/>
          <w:szCs w:val="28"/>
          <w:lang w:val="sah-RU"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рю УМС </w:t>
      </w:r>
      <w:r w:rsidR="00F94CF0">
        <w:rPr>
          <w:rFonts w:ascii="Times New Roman" w:eastAsiaTheme="minorHAnsi" w:hAnsi="Times New Roman"/>
          <w:sz w:val="28"/>
          <w:szCs w:val="28"/>
          <w:lang w:val="sah-RU" w:eastAsia="en-US"/>
        </w:rPr>
        <w:t>составить график установочного семинара с заместителями зав.кафедрами и руководителей образовательных программ с 11 по 15 ноября 2024 г.</w:t>
      </w:r>
    </w:p>
    <w:p w14:paraId="01CBFA39" w14:textId="77777777" w:rsidR="003C6C93" w:rsidRDefault="003C6C93" w:rsidP="00900D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sah-RU" w:eastAsia="en-US"/>
        </w:rPr>
      </w:pPr>
    </w:p>
    <w:p w14:paraId="6826CDE9" w14:textId="24418D07" w:rsidR="00900DFC" w:rsidRDefault="00900DFC" w:rsidP="00900D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 w:rsidRPr="00900DF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sah-RU" w:eastAsia="en-US"/>
        </w:rPr>
        <w:t>По одиннадцатому вопросу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выслушали Суорскую А.Б., координатора МАКИ о программах курсов в рамках арктической экспедиции “Твой Агугук”</w:t>
      </w:r>
    </w:p>
    <w:p w14:paraId="290EBF50" w14:textId="1DDCB456" w:rsidR="00900DFC" w:rsidRPr="00D341A3" w:rsidRDefault="00900DFC" w:rsidP="00900D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 w:rsidRPr="003C6C93">
        <w:rPr>
          <w:rFonts w:ascii="Times New Roman" w:eastAsiaTheme="minorHAnsi" w:hAnsi="Times New Roman"/>
          <w:b/>
          <w:bCs/>
          <w:sz w:val="28"/>
          <w:szCs w:val="28"/>
          <w:lang w:val="sah-RU" w:eastAsia="en-US"/>
        </w:rPr>
        <w:t>Решили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: утвердить программы курса “Пишем проект и получаем грант!”(с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оставитель 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Ан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дреева М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.В., 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преподаватель курса, зав.кафедры БИДиГД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), курса “Командное взаимодействие в составе мобильной анимационной студии” (с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оставитель Афанасьев А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.А.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, преподаватель курса, привлеченный специалист от АНО ДПО "Парк будущих поколений"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, к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у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рса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“Дизайн и его отрасли” (с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оставитель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>Игнатьева У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,Д.,</w:t>
      </w:r>
      <w:r w:rsidRPr="00900DFC">
        <w:rPr>
          <w:rFonts w:ascii="Times New Roman" w:eastAsiaTheme="minorHAnsi" w:hAnsi="Times New Roman"/>
          <w:sz w:val="28"/>
          <w:szCs w:val="28"/>
          <w:lang w:val="sah-RU" w:eastAsia="en-US"/>
        </w:rPr>
        <w:t xml:space="preserve"> преподаватель курса, студентка магистрантка кафедры ДИЗиДПИНА, группы ДИЗ(ДКИ)-24-М-ЗО</w:t>
      </w:r>
      <w:r>
        <w:rPr>
          <w:rFonts w:ascii="Times New Roman" w:eastAsiaTheme="minorHAnsi" w:hAnsi="Times New Roman"/>
          <w:sz w:val="28"/>
          <w:szCs w:val="28"/>
          <w:lang w:val="sah-RU" w:eastAsia="en-US"/>
        </w:rPr>
        <w:t>).</w:t>
      </w:r>
    </w:p>
    <w:p w14:paraId="1DF5610E" w14:textId="585549DE" w:rsidR="003C6C93" w:rsidRDefault="003C6C93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58014E99" w14:textId="77777777" w:rsidR="00DE0494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AFFB432" w14:textId="7589A261" w:rsidR="00DE0494" w:rsidRPr="0051620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516209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двенадцатому вопросу</w:t>
      </w:r>
      <w:r w:rsidRPr="00516209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выслушали</w:t>
      </w:r>
      <w:r w:rsidR="00516209"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руководителя Ресурсного центра АГИКИ</w:t>
      </w:r>
      <w:r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516209"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Аргунова В.В.</w:t>
      </w:r>
    </w:p>
    <w:p w14:paraId="484B3500" w14:textId="77777777" w:rsidR="00DE0494" w:rsidRPr="0051620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516209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Решили: </w:t>
      </w:r>
      <w:r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утвердить программы мастер-классов по ДПО:</w:t>
      </w:r>
    </w:p>
    <w:p w14:paraId="712581FC" w14:textId="02368CE1" w:rsidR="00DE0494" w:rsidRPr="00283F5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</w:pP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>-«Основы актерского мастерства</w:t>
      </w:r>
      <w:r w:rsidR="001F353A"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 xml:space="preserve"> и сценической речи</w:t>
      </w: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 xml:space="preserve">» </w:t>
      </w:r>
    </w:p>
    <w:p w14:paraId="02BD0487" w14:textId="77777777" w:rsidR="00DE0494" w:rsidRPr="00283F5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</w:pP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>-«Танцы народов Арктики»</w:t>
      </w:r>
    </w:p>
    <w:p w14:paraId="25169B30" w14:textId="77777777" w:rsidR="00DE0494" w:rsidRPr="00283F5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</w:pP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>-«Якутские песни и народные музыкальные инструменты»</w:t>
      </w:r>
    </w:p>
    <w:p w14:paraId="2A32E7B0" w14:textId="77777777" w:rsidR="00BA4A3F" w:rsidRPr="00283F5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</w:pP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>-«Пластическая выразительность как элемент развития истории и раскрытия персонажа»</w:t>
      </w:r>
    </w:p>
    <w:p w14:paraId="2E0B25CE" w14:textId="58E9ED38" w:rsidR="00DE0494" w:rsidRPr="00516209" w:rsidRDefault="00BA4A3F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283F59">
        <w:rPr>
          <w:rFonts w:ascii="Times New Roman" w:hAnsi="Times New Roman"/>
          <w:bCs/>
          <w:spacing w:val="-2"/>
          <w:sz w:val="28"/>
          <w:szCs w:val="28"/>
          <w:highlight w:val="yellow"/>
          <w:shd w:val="clear" w:color="auto" w:fill="FFFFFF"/>
        </w:rPr>
        <w:t>-«Мастер класс по воздушной гимнастике»</w:t>
      </w:r>
      <w:r w:rsidR="00DE0494" w:rsidRPr="00516209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</w:p>
    <w:p w14:paraId="015595C2" w14:textId="13982744" w:rsidR="00DE0494" w:rsidRPr="00516209" w:rsidRDefault="00DE0494" w:rsidP="003C6C93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3A104BE9" w14:textId="77777777" w:rsidR="00DE0494" w:rsidRDefault="00DE0494" w:rsidP="00DE0494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516209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lastRenderedPageBreak/>
        <w:t>За-единогласно, воздержались—0, против-0.</w:t>
      </w:r>
    </w:p>
    <w:p w14:paraId="70F92A02" w14:textId="77777777" w:rsidR="002D3EBF" w:rsidRPr="00DE0494" w:rsidRDefault="002D3EBF" w:rsidP="00F94CF0">
      <w:pPr>
        <w:tabs>
          <w:tab w:val="left" w:pos="851"/>
          <w:tab w:val="left" w:pos="993"/>
        </w:tabs>
        <w:spacing w:after="0" w:line="240" w:lineRule="auto"/>
        <w:ind w:right="979"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28AEEC14" w14:textId="77777777" w:rsidR="001A16C9" w:rsidRPr="001A16C9" w:rsidRDefault="001A16C9" w:rsidP="0085582E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  <w:lang w:val="sah-RU"/>
        </w:rPr>
      </w:pPr>
    </w:p>
    <w:p w14:paraId="2F984B84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0095C812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Председатель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 xml:space="preserve">З.А. </w:t>
      </w:r>
      <w:proofErr w:type="spellStart"/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Стрекаловская</w:t>
      </w:r>
      <w:proofErr w:type="spellEnd"/>
    </w:p>
    <w:p w14:paraId="0D290819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A286B57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Секретарь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Л.Л. Жиркова</w:t>
      </w:r>
    </w:p>
    <w:p w14:paraId="7BAAE026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65661DD8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993D40B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73A650A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76430F90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05B90CD7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72E3B98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3B1057E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92C935C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343E9AA" w14:textId="77777777" w:rsidR="000126A7" w:rsidRDefault="000126A7"/>
    <w:sectPr w:rsidR="0001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738"/>
    <w:multiLevelType w:val="hybridMultilevel"/>
    <w:tmpl w:val="443052E4"/>
    <w:lvl w:ilvl="0" w:tplc="CF66F7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88163C"/>
    <w:multiLevelType w:val="hybridMultilevel"/>
    <w:tmpl w:val="ADD072BC"/>
    <w:lvl w:ilvl="0" w:tplc="B2DA0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2732"/>
    <w:multiLevelType w:val="hybridMultilevel"/>
    <w:tmpl w:val="9D4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48D9"/>
    <w:multiLevelType w:val="hybridMultilevel"/>
    <w:tmpl w:val="BBE2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45EEB"/>
    <w:multiLevelType w:val="hybridMultilevel"/>
    <w:tmpl w:val="42C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16F53"/>
    <w:multiLevelType w:val="hybridMultilevel"/>
    <w:tmpl w:val="92984348"/>
    <w:lvl w:ilvl="0" w:tplc="F2984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0B2066"/>
    <w:multiLevelType w:val="hybridMultilevel"/>
    <w:tmpl w:val="DB642894"/>
    <w:lvl w:ilvl="0" w:tplc="0AB4FA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1445DA"/>
    <w:multiLevelType w:val="hybridMultilevel"/>
    <w:tmpl w:val="F6720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358C4"/>
    <w:multiLevelType w:val="hybridMultilevel"/>
    <w:tmpl w:val="BF72E962"/>
    <w:lvl w:ilvl="0" w:tplc="5438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E1"/>
    <w:rsid w:val="000126A7"/>
    <w:rsid w:val="00077DB0"/>
    <w:rsid w:val="000849B2"/>
    <w:rsid w:val="000C5DF3"/>
    <w:rsid w:val="000F4540"/>
    <w:rsid w:val="00121FBD"/>
    <w:rsid w:val="00151263"/>
    <w:rsid w:val="001732F4"/>
    <w:rsid w:val="001A16C9"/>
    <w:rsid w:val="001D32AC"/>
    <w:rsid w:val="001F353A"/>
    <w:rsid w:val="00213D48"/>
    <w:rsid w:val="00246B53"/>
    <w:rsid w:val="00283F59"/>
    <w:rsid w:val="002D3EBF"/>
    <w:rsid w:val="00370DEA"/>
    <w:rsid w:val="003845A7"/>
    <w:rsid w:val="003B4D50"/>
    <w:rsid w:val="003C6C93"/>
    <w:rsid w:val="003D6335"/>
    <w:rsid w:val="003E7856"/>
    <w:rsid w:val="0042517A"/>
    <w:rsid w:val="0044714B"/>
    <w:rsid w:val="004601B9"/>
    <w:rsid w:val="004C6001"/>
    <w:rsid w:val="0051545E"/>
    <w:rsid w:val="00516209"/>
    <w:rsid w:val="00540356"/>
    <w:rsid w:val="00574681"/>
    <w:rsid w:val="005A2D03"/>
    <w:rsid w:val="00605E3A"/>
    <w:rsid w:val="006701E1"/>
    <w:rsid w:val="006D04BE"/>
    <w:rsid w:val="006D1184"/>
    <w:rsid w:val="00720D16"/>
    <w:rsid w:val="0072249A"/>
    <w:rsid w:val="007B772B"/>
    <w:rsid w:val="007C44EB"/>
    <w:rsid w:val="008351DB"/>
    <w:rsid w:val="0085582E"/>
    <w:rsid w:val="008778E3"/>
    <w:rsid w:val="00900DFC"/>
    <w:rsid w:val="00973EEB"/>
    <w:rsid w:val="00995775"/>
    <w:rsid w:val="00A52AAE"/>
    <w:rsid w:val="00A807C8"/>
    <w:rsid w:val="00AD40B5"/>
    <w:rsid w:val="00AE71D5"/>
    <w:rsid w:val="00B90A25"/>
    <w:rsid w:val="00BA4A3F"/>
    <w:rsid w:val="00BB0C4C"/>
    <w:rsid w:val="00BC7FB9"/>
    <w:rsid w:val="00BD7F4B"/>
    <w:rsid w:val="00BF094D"/>
    <w:rsid w:val="00C82603"/>
    <w:rsid w:val="00CC4C88"/>
    <w:rsid w:val="00CE460A"/>
    <w:rsid w:val="00D341A3"/>
    <w:rsid w:val="00D86E94"/>
    <w:rsid w:val="00DE0494"/>
    <w:rsid w:val="00E03950"/>
    <w:rsid w:val="00E05F79"/>
    <w:rsid w:val="00E7593A"/>
    <w:rsid w:val="00F16354"/>
    <w:rsid w:val="00F41B52"/>
    <w:rsid w:val="00F65D92"/>
    <w:rsid w:val="00F94CF0"/>
    <w:rsid w:val="00FB28DC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589D"/>
  <w15:chartTrackingRefBased/>
  <w15:docId w15:val="{FE2E04B6-FE9C-4970-87FD-2B818A4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2E"/>
    <w:pPr>
      <w:ind w:left="720"/>
      <w:contextualSpacing/>
    </w:pPr>
  </w:style>
  <w:style w:type="table" w:styleId="a4">
    <w:name w:val="Table Grid"/>
    <w:basedOn w:val="a1"/>
    <w:uiPriority w:val="39"/>
    <w:rsid w:val="008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34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Львовна Жиркова</dc:creator>
  <cp:keywords/>
  <dc:description/>
  <cp:lastModifiedBy>Любовь Львовна Жиркова</cp:lastModifiedBy>
  <cp:revision>18</cp:revision>
  <dcterms:created xsi:type="dcterms:W3CDTF">2024-10-31T06:15:00Z</dcterms:created>
  <dcterms:modified xsi:type="dcterms:W3CDTF">2024-11-20T02:40:00Z</dcterms:modified>
</cp:coreProperties>
</file>