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8F009C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МИНИСТЕРСТВО НАУКИ И ВЫСШЕГО ОБРАЗОВАНИЯ РФ</w:t>
      </w: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51" w:rsidRDefault="0010308B" w:rsidP="00F7265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F7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 Музыкально-инструментальное искусство</w:t>
      </w:r>
    </w:p>
    <w:p w:rsidR="001A037F" w:rsidRPr="008F009C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Pr="008F009C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Pr="008F009C" w:rsidRDefault="00706683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4F52F8" w:rsidRPr="008F009C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670EF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8F009C" w:rsidRPr="008F009C" w:rsidRDefault="008F009C" w:rsidP="008F009C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670EF7">
      <w:pPr>
        <w:pStyle w:val="a6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>Цель</w:t>
      </w:r>
      <w:r w:rsidRPr="008F009C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70EF7" w:rsidRPr="00670EF7">
        <w:rPr>
          <w:rFonts w:ascii="Times New Roman" w:hAnsi="Times New Roman" w:cs="Times New Roman"/>
          <w:sz w:val="28"/>
          <w:szCs w:val="28"/>
        </w:rPr>
        <w:t>формирование иноязычной компетенции, уровень которой позволяет использовать иностранный язык как средство общения в диалоге культур: родной и иностранной; совершенствование рецептивных и продуктивных умений, необходимых для свободного устного и письменного профессионально-ориентированного общения.</w:t>
      </w: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  <w:r w:rsidRPr="008F009C">
        <w:rPr>
          <w:sz w:val="28"/>
          <w:szCs w:val="28"/>
          <w:lang w:val="ru-RU"/>
        </w:rPr>
        <w:t>Задачи дисциплины:</w:t>
      </w: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8F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8F0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особенности современных коммуникативно-прагматических правил и этики речевого общения.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выявлять и устранять собственные речевые ошибки.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8F009C" w:rsidRPr="008F009C" w:rsidRDefault="008F009C" w:rsidP="008F009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 (согласно ФГОС):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F009C" w:rsidRPr="008F009C" w:rsidTr="00BC0C2E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F009C" w:rsidRPr="008F009C" w:rsidTr="00BC0C2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BC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Style w:val="ab"/>
          <w:rFonts w:ascii="Times New Roman" w:hAnsi="Times New Roman" w:cs="Times New Roman"/>
        </w:rPr>
      </w:pPr>
      <w:proofErr w:type="gram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 w:rsidRPr="008F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51.03.02 Народная художественная культура.</w:t>
      </w:r>
      <w:r w:rsidRPr="008F009C">
        <w:rPr>
          <w:rStyle w:val="ab"/>
          <w:rFonts w:ascii="Times New Roman" w:hAnsi="Times New Roman" w:cs="Times New Roman"/>
          <w:sz w:val="28"/>
          <w:szCs w:val="28"/>
        </w:rPr>
        <w:t> 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 w:rsidRPr="008F009C"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ДИСЦИПЛИНЫ И ВИДЫ УЧЕБНОЙ РАБОТЫ</w:t>
      </w:r>
    </w:p>
    <w:p w:rsidR="008F009C" w:rsidRPr="00F72651" w:rsidRDefault="008F009C" w:rsidP="00F7265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обучения: очная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8F009C" w:rsidRPr="008F009C" w:rsidTr="00BC0C2E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F009C" w:rsidRPr="008F009C" w:rsidTr="00BC0C2E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8F009C" w:rsidRPr="008F009C" w:rsidTr="00BC0C2E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8F009C" w:rsidRPr="008F009C" w:rsidTr="00BC0C2E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F009C" w:rsidRPr="008F009C" w:rsidRDefault="008F009C" w:rsidP="00BC0C2E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F009C" w:rsidRPr="008F009C" w:rsidTr="00BC0C2E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студенческая жизнь.  </w:t>
            </w:r>
          </w:p>
        </w:tc>
      </w:tr>
      <w:tr w:rsidR="008F009C" w:rsidRPr="008F009C" w:rsidTr="00BC0C2E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3. Моя учеба в институте. 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BC0C2E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Культура стран: Россия, Великобритания и США</w:t>
            </w:r>
          </w:p>
        </w:tc>
      </w:tr>
      <w:tr w:rsidR="008F009C" w:rsidRPr="008F009C" w:rsidTr="00BC0C2E">
        <w:trPr>
          <w:trHeight w:val="991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Тема 1. Человеческая культура и ее история</w:t>
            </w:r>
          </w:p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347163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</w:tcPr>
          <w:p w:rsid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BC0C2E" w:rsidRPr="00347163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54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BC0C2E" w:rsidRPr="008F009C" w:rsidRDefault="00BC0C2E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8F009C" w:rsidRDefault="008F009C" w:rsidP="00BC0C2E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0C2E" w:rsidRPr="008F009C" w:rsidRDefault="00BC0C2E" w:rsidP="00BC0C2E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09C" w:rsidRPr="008F009C" w:rsidRDefault="008F009C" w:rsidP="00BC0C2E">
            <w:pPr>
              <w:ind w:left="-1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Россия и ее столица Москва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3. 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Соединенные Штаты Америки и столица Вашингтон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во 2-м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34716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Зачет </w:t>
            </w:r>
          </w:p>
        </w:tc>
      </w:tr>
      <w:tr w:rsidR="008F009C" w:rsidRPr="008F009C" w:rsidTr="00BC0C2E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8F009C" w:rsidRPr="008F009C" w:rsidRDefault="008F009C" w:rsidP="003F09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 3-й. Раздел 3. </w:t>
            </w:r>
            <w:r w:rsidR="003F091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Образование и н</w:t>
            </w:r>
            <w:r w:rsidR="00670EF7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аука. 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7163" w:rsidRPr="008F009C" w:rsidTr="00BC0C2E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347163" w:rsidRPr="008F009C" w:rsidRDefault="003F0912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Образование. Образовательные системы разных стран</w:t>
            </w:r>
          </w:p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Default="00347163" w:rsidP="003F0912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="003F091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Наука и технологии</w:t>
            </w:r>
          </w:p>
          <w:p w:rsidR="003F0912" w:rsidRPr="008F009C" w:rsidRDefault="003F0912" w:rsidP="003F0912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Default="00347163" w:rsidP="003F091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  <w:r w:rsidR="003F091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 Гуманитарные науки</w:t>
            </w:r>
          </w:p>
          <w:p w:rsidR="003F0912" w:rsidRPr="008F009C" w:rsidRDefault="003F0912" w:rsidP="003F091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47163" w:rsidRPr="003F0912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912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F0912" w:rsidRDefault="003F0912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4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Известные философы мира</w:t>
            </w:r>
          </w:p>
          <w:p w:rsidR="003F0912" w:rsidRPr="008F009C" w:rsidRDefault="003F0912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F0912" w:rsidRPr="008F009C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F0912" w:rsidRPr="008F009C" w:rsidRDefault="003F0912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Pr="008F009C" w:rsidRDefault="00347163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347163" w:rsidRPr="008F009C" w:rsidRDefault="00347163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347163" w:rsidRPr="008F009C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347163" w:rsidRPr="008F009C" w:rsidRDefault="00347163" w:rsidP="003F091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Семестр 4-й. Раздел 4. </w:t>
            </w:r>
            <w:r w:rsidR="003F091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Искусство</w:t>
            </w: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1.  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Религии во всем мире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Музыка. Состав и деятельность оркестра.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Профессия музыканта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Живопись. Картины великих художников.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 4.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Литература и ее жанры. Поэты и прозаики.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007E3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F009C" w:rsidRPr="008F009C" w:rsidRDefault="008F009C" w:rsidP="00BC0C2E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СРС</w:t>
            </w:r>
          </w:p>
        </w:tc>
      </w:tr>
      <w:tr w:rsidR="008F009C" w:rsidRPr="008F009C" w:rsidTr="00BC0C2E">
        <w:tc>
          <w:tcPr>
            <w:tcW w:w="8962" w:type="dxa"/>
            <w:gridSpan w:val="4"/>
          </w:tcPr>
          <w:p w:rsidR="008F009C" w:rsidRPr="008F009C" w:rsidRDefault="008F009C" w:rsidP="00BC0C2E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About Myself and My Family. 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My Working Day.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Grammar: The Pronouns. The verbs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My Studies at the Institute.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Republic of Sakha.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My Home Town (Village).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Modal Verbs and Their Equivalents. Prepositions of Direction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Revision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 Prepositions of Time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BC0C2E">
        <w:trPr>
          <w:trHeight w:val="60"/>
        </w:trPr>
        <w:tc>
          <w:tcPr>
            <w:tcW w:w="8962" w:type="dxa"/>
            <w:gridSpan w:val="4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Human Culture and Its History.</w:t>
            </w:r>
          </w:p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Russia and Its Capital Moscow.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The United Kingdom of Great Britain and Northern Ireland and Its Capital London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United States of America and Its Capital Washington D.C.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Grammar: The Participle I, II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Holidays in the UK and USA.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BC0C2E">
        <w:trPr>
          <w:trHeight w:val="59"/>
        </w:trPr>
        <w:tc>
          <w:tcPr>
            <w:tcW w:w="8962" w:type="dxa"/>
            <w:gridSpan w:val="4"/>
          </w:tcPr>
          <w:p w:rsidR="008F009C" w:rsidRPr="008F009C" w:rsidRDefault="008F009C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="00FE7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наука.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FE7767" w:rsidRPr="00FE7767" w:rsidRDefault="00FE7767" w:rsidP="00FE7767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Education</w:t>
            </w:r>
            <w:r w:rsidR="00A842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/ The Complex Object</w:t>
            </w:r>
          </w:p>
        </w:tc>
        <w:tc>
          <w:tcPr>
            <w:tcW w:w="1559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Science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Complex Subject</w:t>
            </w:r>
          </w:p>
          <w:p w:rsidR="00FE7767" w:rsidRPr="008F009C" w:rsidRDefault="00FE7767" w:rsidP="00FE7767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Humanities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Absolute construction with the Participle</w:t>
            </w:r>
          </w:p>
          <w:p w:rsidR="00FE7767" w:rsidRPr="00A842BD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Famous Philosophers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Complex Sentences</w:t>
            </w:r>
          </w:p>
          <w:p w:rsidR="00FE7767" w:rsidRPr="00A842BD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Всего: 72ч. = 2ЗЕ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E7767" w:rsidRPr="008F009C" w:rsidTr="00BC0C2E">
        <w:trPr>
          <w:trHeight w:val="59"/>
        </w:trPr>
        <w:tc>
          <w:tcPr>
            <w:tcW w:w="8962" w:type="dxa"/>
            <w:gridSpan w:val="4"/>
          </w:tcPr>
          <w:p w:rsidR="00FE7767" w:rsidRDefault="00FE7767" w:rsidP="00FE7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Religions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The Subjunctive Mood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The Conditional Sentences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FE7767" w:rsidRPr="00A842BD" w:rsidRDefault="00FE7767" w:rsidP="00FE7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Painting/ The Sequence of Tenses</w:t>
            </w:r>
          </w:p>
          <w:p w:rsidR="00FE7767" w:rsidRPr="008F009C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FE7767" w:rsidRPr="008F009C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FE7767" w:rsidRPr="008F009C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44" w:type="dxa"/>
          </w:tcPr>
          <w:p w:rsidR="00FE7767" w:rsidRPr="00A842BD" w:rsidRDefault="00A842BD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 Literature/ Revision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6E6D8F" w:rsidTr="00BC0C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E6D8F" w:rsidRPr="00995E68" w:rsidTr="00BC0C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8F" w:rsidRPr="004F3DD5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8F" w:rsidRPr="004F3DD5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деловую коммуникацию в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УК-4.1.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формах на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F7B5D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8F" w:rsidRPr="004F296C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8F" w:rsidTr="00BC0C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6E6D8F" w:rsidRPr="00DE61DB" w:rsidRDefault="006E6D8F" w:rsidP="00BC0C2E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6E6D8F" w:rsidRPr="006718EA" w:rsidTr="00BC0C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6E6D8F" w:rsidTr="00BC0C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6D8F" w:rsidTr="00BC0C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8F" w:rsidRPr="005776E6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E6D8F" w:rsidTr="00BC0C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8F" w:rsidRPr="00D141C1" w:rsidRDefault="006E6D8F" w:rsidP="00BC0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основы деловой коммуникации, особенности ее осуществления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делового этикета и приемы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 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голосоречевой</w:t>
            </w:r>
            <w:proofErr w:type="spellEnd"/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6E6D8F" w:rsidTr="00BC0C2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осуществлять деловые коммуникации,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анализировать цели и задачи процесса общения в различных ситуациях профессиональной жизни.</w:t>
            </w: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D8F" w:rsidRPr="005776E6" w:rsidRDefault="006E6D8F" w:rsidP="00BC0C2E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6E6D8F" w:rsidTr="00BC0C2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на  иностранном</w:t>
            </w:r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) для реализации профессиональной деятельности и в ситуациях повседневного общения.</w:t>
            </w:r>
          </w:p>
          <w:p w:rsidR="006E6D8F" w:rsidRPr="005776E6" w:rsidRDefault="006E6D8F" w:rsidP="00BC0C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8F009C" w:rsidRPr="008F009C" w:rsidRDefault="008F009C" w:rsidP="008F009C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8F009C" w:rsidRPr="008F009C" w:rsidRDefault="008F009C" w:rsidP="008F009C">
      <w:pPr>
        <w:pStyle w:val="3"/>
        <w:ind w:firstLine="567"/>
        <w:jc w:val="both"/>
        <w:rPr>
          <w:b/>
          <w:sz w:val="28"/>
          <w:szCs w:val="28"/>
        </w:rPr>
      </w:pPr>
      <w:r w:rsidRPr="008F009C">
        <w:rPr>
          <w:b/>
          <w:sz w:val="28"/>
          <w:szCs w:val="28"/>
        </w:rPr>
        <w:t>Вопросы зачета:</w:t>
      </w:r>
    </w:p>
    <w:p w:rsidR="008F009C" w:rsidRPr="008F009C" w:rsidRDefault="008F009C" w:rsidP="008F009C">
      <w:pPr>
        <w:pStyle w:val="3"/>
        <w:ind w:firstLine="567"/>
        <w:jc w:val="both"/>
        <w:rPr>
          <w:sz w:val="28"/>
          <w:szCs w:val="28"/>
        </w:rPr>
      </w:pPr>
      <w:r w:rsidRPr="008F009C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F72651">
        <w:rPr>
          <w:rFonts w:ascii="Times New Roman" w:hAnsi="Times New Roman" w:cs="Times New Roman"/>
          <w:b/>
          <w:sz w:val="28"/>
          <w:szCs w:val="28"/>
        </w:rPr>
        <w:t>Вопросы экзамена</w:t>
      </w:r>
      <w:r w:rsidRPr="008F009C">
        <w:rPr>
          <w:rFonts w:ascii="Times New Roman" w:hAnsi="Times New Roman" w:cs="Times New Roman"/>
          <w:b/>
          <w:sz w:val="28"/>
          <w:szCs w:val="28"/>
        </w:rPr>
        <w:t>: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lastRenderedPageBreak/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8F009C" w:rsidRDefault="008F009C" w:rsidP="008F009C">
      <w:pPr>
        <w:pStyle w:val="3"/>
        <w:ind w:firstLine="567"/>
        <w:jc w:val="both"/>
        <w:rPr>
          <w:sz w:val="28"/>
          <w:szCs w:val="28"/>
        </w:rPr>
      </w:pPr>
    </w:p>
    <w:p w:rsidR="006E6D8F" w:rsidRPr="00017014" w:rsidRDefault="006E6D8F" w:rsidP="006E6D8F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6E6D8F" w:rsidRDefault="006E6D8F" w:rsidP="006E6D8F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6E6D8F" w:rsidRDefault="006E6D8F" w:rsidP="006E6D8F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E6D8F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A26490" w:rsidRDefault="006E6D8F" w:rsidP="006E6D8F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E6D8F" w:rsidRPr="00606221" w:rsidRDefault="006E6D8F" w:rsidP="006E6D8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Nick asked did I need to get up early the next day.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He said that he could speak English very well.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E6D8F" w:rsidRPr="00606221" w:rsidRDefault="006E6D8F" w:rsidP="006E6D8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E6D8F" w:rsidRPr="00606221" w:rsidRDefault="006E6D8F" w:rsidP="006E6D8F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E6D8F" w:rsidRPr="00606221" w:rsidRDefault="006E6D8F" w:rsidP="006E6D8F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E6D8F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6E6D8F" w:rsidRPr="00017014" w:rsidRDefault="006E6D8F" w:rsidP="006E6D8F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017014" w:rsidRDefault="006E6D8F" w:rsidP="006E6D8F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6E6D8F" w:rsidRPr="007D48EF" w:rsidTr="00BC0C2E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6E6D8F" w:rsidRPr="007D48EF" w:rsidTr="00BC0C2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6E6D8F" w:rsidRPr="007D48EF" w:rsidTr="00BC0C2E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E6D8F" w:rsidRPr="007D48EF" w:rsidTr="00BC0C2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E6D8F" w:rsidRPr="007D48EF" w:rsidTr="00BC0C2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6E6D8F" w:rsidRPr="00017014" w:rsidRDefault="006E6D8F" w:rsidP="006E6D8F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017014" w:rsidRDefault="006E6D8F" w:rsidP="006E6D8F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6E6D8F" w:rsidRPr="002E4652" w:rsidRDefault="006E6D8F" w:rsidP="006E6D8F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6E6D8F" w:rsidRPr="00454596" w:rsidTr="00BC0C2E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6E6D8F" w:rsidRPr="00454596" w:rsidTr="00BC0C2E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6E6D8F" w:rsidRPr="00454596" w:rsidTr="00BC0C2E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6E6D8F" w:rsidRPr="004F52F8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3"/>
        <w:ind w:firstLine="567"/>
        <w:jc w:val="both"/>
        <w:rPr>
          <w:sz w:val="28"/>
          <w:szCs w:val="28"/>
        </w:rPr>
      </w:pPr>
    </w:p>
    <w:p w:rsidR="006E6D8F" w:rsidRPr="002E4652" w:rsidRDefault="006E6D8F" w:rsidP="006E6D8F">
      <w:pPr>
        <w:pStyle w:val="a4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6E6D8F" w:rsidRPr="002E4652" w:rsidRDefault="006E6D8F" w:rsidP="006E6D8F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4F52F8" w:rsidRDefault="006E6D8F" w:rsidP="006E6D8F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6E6D8F" w:rsidRPr="00643EF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6E6D8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8C5CB5" w:rsidRDefault="006E6D8F" w:rsidP="006E6D8F">
      <w:pPr>
        <w:pStyle w:val="a4"/>
        <w:numPr>
          <w:ilvl w:val="1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6E6D8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6E6D8F" w:rsidRDefault="006E6D8F" w:rsidP="006E6D8F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Pr="008C5CB5" w:rsidRDefault="006E6D8F" w:rsidP="006E6D8F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6E6D8F" w:rsidRPr="00A842BD" w:rsidRDefault="006E6D8F" w:rsidP="00A842BD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Алексеева М.Н., Миничева Н.П.. — Москва: Ай Пи Ар Медиа, 2023. — 220 c. — ISBN 978-5-4497-2084-9 (ч. 1), 978-5-4497-2090-0. — Текст: электронный // IPR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6E6D8F" w:rsidRPr="00A842BD" w:rsidRDefault="006E6D8F" w:rsidP="00A842BD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Смирнова С.И., Иванов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Ай Пи Ар Медиа, 2023. — 136 c. — ISBN 978-5-4497-2169-3. — Текст: электронный // IPR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="00A842BD" w:rsidRPr="00A842B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A842BD" w:rsidRPr="00A842BD" w:rsidRDefault="00A842BD" w:rsidP="00A842BD">
      <w:pPr>
        <w:pStyle w:val="a4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 w:rsidRPr="00A842BD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A842BD"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A842BD" w:rsidRPr="00A842BD" w:rsidRDefault="00A842BD" w:rsidP="00A842BD">
      <w:pPr>
        <w:pStyle w:val="a4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A842BD" w:rsidRDefault="00A842BD" w:rsidP="00A842BD">
      <w:pPr>
        <w:pStyle w:val="a4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92" w:rsidRPr="001A6792" w:rsidRDefault="006E6D8F" w:rsidP="003C5671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образование, 2021. — 81 c. — ISBN 978-5-4487-0789-6. — Текст: электронный // IPR 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history="1">
        <w:r w:rsidRPr="001A67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1A6792" w:rsidRPr="001A6792" w:rsidRDefault="001A6792" w:rsidP="001A679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1A6792" w:rsidRDefault="006E6D8F" w:rsidP="003C5671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</w:t>
      </w: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8" w:history="1">
        <w:r w:rsidRPr="001A67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6E6D8F" w:rsidRPr="004F52F8" w:rsidRDefault="006E6D8F" w:rsidP="006E6D8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1A79C5" w:rsidRDefault="006E6D8F" w:rsidP="006E6D8F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6E6D8F" w:rsidRPr="004F52F8" w:rsidRDefault="006E6D8F" w:rsidP="006E6D8F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0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2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6E6D8F" w:rsidRPr="008F009C" w:rsidRDefault="006E6D8F" w:rsidP="008F009C">
      <w:pPr>
        <w:pStyle w:val="3"/>
        <w:ind w:firstLine="567"/>
        <w:jc w:val="both"/>
        <w:rPr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8F009C" w:rsidRDefault="000E7DD1" w:rsidP="000E7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6E6D8F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7DD1"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0E7DD1" w:rsidP="000E7DD1">
      <w:pPr>
        <w:pStyle w:val="a6"/>
        <w:widowControl w:val="0"/>
        <w:autoSpaceDE w:val="0"/>
        <w:autoSpaceDN w:val="0"/>
        <w:spacing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4F52F8" w:rsidRPr="008F009C" w:rsidRDefault="004F52F8" w:rsidP="004F52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F8" w:rsidRPr="008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3746482"/>
    <w:multiLevelType w:val="hybridMultilevel"/>
    <w:tmpl w:val="307C735C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1851"/>
    <w:multiLevelType w:val="multilevel"/>
    <w:tmpl w:val="7F42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2D46"/>
    <w:multiLevelType w:val="multilevel"/>
    <w:tmpl w:val="307C7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6"/>
  </w:num>
  <w:num w:numId="13">
    <w:abstractNumId w:val="28"/>
  </w:num>
  <w:num w:numId="14">
    <w:abstractNumId w:val="12"/>
  </w:num>
  <w:num w:numId="15">
    <w:abstractNumId w:val="26"/>
  </w:num>
  <w:num w:numId="16">
    <w:abstractNumId w:val="4"/>
  </w:num>
  <w:num w:numId="17">
    <w:abstractNumId w:val="0"/>
  </w:num>
  <w:num w:numId="18">
    <w:abstractNumId w:val="9"/>
  </w:num>
  <w:num w:numId="19">
    <w:abstractNumId w:val="30"/>
  </w:num>
  <w:num w:numId="20">
    <w:abstractNumId w:val="17"/>
  </w:num>
  <w:num w:numId="21">
    <w:abstractNumId w:val="24"/>
  </w:num>
  <w:num w:numId="22">
    <w:abstractNumId w:val="25"/>
  </w:num>
  <w:num w:numId="23">
    <w:abstractNumId w:val="14"/>
  </w:num>
  <w:num w:numId="24">
    <w:abstractNumId w:val="32"/>
  </w:num>
  <w:num w:numId="25">
    <w:abstractNumId w:val="18"/>
  </w:num>
  <w:num w:numId="26">
    <w:abstractNumId w:val="22"/>
  </w:num>
  <w:num w:numId="27">
    <w:abstractNumId w:val="31"/>
  </w:num>
  <w:num w:numId="28">
    <w:abstractNumId w:val="23"/>
  </w:num>
  <w:num w:numId="29">
    <w:abstractNumId w:val="27"/>
  </w:num>
  <w:num w:numId="30">
    <w:abstractNumId w:val="20"/>
  </w:num>
  <w:num w:numId="31">
    <w:abstractNumId w:val="11"/>
  </w:num>
  <w:num w:numId="32">
    <w:abstractNumId w:val="15"/>
  </w:num>
  <w:num w:numId="3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E7DD1"/>
    <w:rsid w:val="0010308B"/>
    <w:rsid w:val="001A037F"/>
    <w:rsid w:val="001A6792"/>
    <w:rsid w:val="00347163"/>
    <w:rsid w:val="003D3AD2"/>
    <w:rsid w:val="003F0912"/>
    <w:rsid w:val="00471D26"/>
    <w:rsid w:val="004F52F8"/>
    <w:rsid w:val="005277B2"/>
    <w:rsid w:val="00670EF7"/>
    <w:rsid w:val="006E6D8F"/>
    <w:rsid w:val="00706683"/>
    <w:rsid w:val="00725B03"/>
    <w:rsid w:val="0078127D"/>
    <w:rsid w:val="007A376F"/>
    <w:rsid w:val="007A4C38"/>
    <w:rsid w:val="007E4159"/>
    <w:rsid w:val="00866B7A"/>
    <w:rsid w:val="008C213E"/>
    <w:rsid w:val="008F009C"/>
    <w:rsid w:val="009007E3"/>
    <w:rsid w:val="00922698"/>
    <w:rsid w:val="009B4D86"/>
    <w:rsid w:val="00A363DC"/>
    <w:rsid w:val="00A7630F"/>
    <w:rsid w:val="00A842BD"/>
    <w:rsid w:val="00B77E98"/>
    <w:rsid w:val="00BC0C2E"/>
    <w:rsid w:val="00C6782F"/>
    <w:rsid w:val="00CB4279"/>
    <w:rsid w:val="00D71961"/>
    <w:rsid w:val="00E33B9D"/>
    <w:rsid w:val="00EC2B25"/>
    <w:rsid w:val="00EC7EB8"/>
    <w:rsid w:val="00EE190B"/>
    <w:rsid w:val="00F72651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1865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767.html" TargetMode="External"/><Relationship Id="rId13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" TargetMode="External"/><Relationship Id="rId12" Type="http://schemas.openxmlformats.org/officeDocument/2006/relationships/hyperlink" Target="https://dat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www.scopu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enedu.ru" TargetMode="External"/><Relationship Id="rId10" Type="http://schemas.openxmlformats.org/officeDocument/2006/relationships/hyperlink" Target="https://apps.webofknowle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srussia.msu.ru" TargetMode="External"/><Relationship Id="rId14" Type="http://schemas.openxmlformats.org/officeDocument/2006/relationships/hyperlink" Target="https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2022-05-22T04:11:00Z</dcterms:created>
  <dcterms:modified xsi:type="dcterms:W3CDTF">2023-10-24T13:26:00Z</dcterms:modified>
</cp:coreProperties>
</file>