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E6" w:rsidRDefault="00BB45DB" w:rsidP="00BB45DB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BC482E" w:rsidRDefault="00BB45DB" w:rsidP="00BB45DB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ОБУЧАЮЩЕЙ КОНФЕРЕНЦИИ</w:t>
      </w:r>
      <w:r w:rsidR="00BC482E">
        <w:rPr>
          <w:sz w:val="28"/>
          <w:szCs w:val="28"/>
        </w:rPr>
        <w:t>:</w:t>
      </w:r>
    </w:p>
    <w:p w:rsidR="00BB45DB" w:rsidRDefault="00BC482E" w:rsidP="00BB45DB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Этикет делового общения</w:t>
      </w:r>
    </w:p>
    <w:p w:rsidR="005E69E6" w:rsidRDefault="005E69E6" w:rsidP="005E69E6">
      <w:pPr>
        <w:pStyle w:val="a3"/>
        <w:tabs>
          <w:tab w:val="clear" w:pos="360"/>
          <w:tab w:val="clear" w:pos="756"/>
          <w:tab w:val="left" w:pos="708"/>
        </w:tabs>
        <w:spacing w:line="240" w:lineRule="auto"/>
        <w:ind w:left="709" w:firstLine="0"/>
        <w:contextualSpacing/>
        <w:rPr>
          <w:sz w:val="28"/>
          <w:szCs w:val="28"/>
        </w:rPr>
      </w:pPr>
    </w:p>
    <w:p w:rsidR="005E69E6" w:rsidRDefault="00BC482E" w:rsidP="005E69E6">
      <w:pPr>
        <w:pStyle w:val="a3"/>
        <w:tabs>
          <w:tab w:val="clear" w:pos="360"/>
          <w:tab w:val="clear" w:pos="756"/>
          <w:tab w:val="left" w:pos="708"/>
        </w:tabs>
        <w:spacing w:line="240" w:lineRule="auto"/>
        <w:ind w:left="709" w:firstLine="0"/>
        <w:contextualSpacing/>
        <w:rPr>
          <w:sz w:val="28"/>
          <w:szCs w:val="28"/>
        </w:rPr>
      </w:pPr>
      <w:r>
        <w:rPr>
          <w:sz w:val="28"/>
          <w:szCs w:val="28"/>
        </w:rPr>
        <w:t>Дата: 20 декабря 2023 г.</w:t>
      </w:r>
    </w:p>
    <w:p w:rsidR="00BC482E" w:rsidRDefault="00BC482E" w:rsidP="005E69E6">
      <w:pPr>
        <w:pStyle w:val="a3"/>
        <w:tabs>
          <w:tab w:val="clear" w:pos="360"/>
          <w:tab w:val="clear" w:pos="756"/>
          <w:tab w:val="left" w:pos="708"/>
        </w:tabs>
        <w:spacing w:line="240" w:lineRule="auto"/>
        <w:ind w:left="709" w:firstLine="0"/>
        <w:contextualSpacing/>
        <w:rPr>
          <w:sz w:val="28"/>
          <w:szCs w:val="28"/>
        </w:rPr>
      </w:pPr>
    </w:p>
    <w:p w:rsidR="00BC482E" w:rsidRDefault="00BC482E" w:rsidP="005E69E6">
      <w:pPr>
        <w:pStyle w:val="a3"/>
        <w:tabs>
          <w:tab w:val="clear" w:pos="360"/>
          <w:tab w:val="clear" w:pos="756"/>
          <w:tab w:val="left" w:pos="708"/>
        </w:tabs>
        <w:spacing w:line="240" w:lineRule="auto"/>
        <w:ind w:left="709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Ауд.212</w:t>
      </w:r>
    </w:p>
    <w:p w:rsidR="00BC482E" w:rsidRDefault="00BC482E" w:rsidP="005E69E6">
      <w:pPr>
        <w:pStyle w:val="a3"/>
        <w:tabs>
          <w:tab w:val="clear" w:pos="360"/>
          <w:tab w:val="clear" w:pos="756"/>
          <w:tab w:val="left" w:pos="708"/>
        </w:tabs>
        <w:spacing w:line="240" w:lineRule="auto"/>
        <w:ind w:left="709" w:firstLine="0"/>
        <w:contextualSpacing/>
        <w:rPr>
          <w:sz w:val="28"/>
          <w:szCs w:val="28"/>
        </w:rPr>
      </w:pPr>
    </w:p>
    <w:p w:rsidR="005E69E6" w:rsidRDefault="005E69E6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Культурологические и цивилизационные аспекты делового общения.</w:t>
      </w:r>
    </w:p>
    <w:p w:rsidR="00734523" w:rsidRPr="002B4BD0" w:rsidRDefault="00734523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>
        <w:rPr>
          <w:szCs w:val="28"/>
        </w:rPr>
        <w:t>Азбука деловой этики</w:t>
      </w:r>
    </w:p>
    <w:p w:rsidR="003F3BE0" w:rsidRPr="003F3BE0" w:rsidRDefault="003F3BE0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>
        <w:t>Жизнь в свете, дома и при дворе</w:t>
      </w:r>
      <w:r>
        <w:t>: дворцовый этикет</w:t>
      </w:r>
    </w:p>
    <w:p w:rsidR="003F3BE0" w:rsidRPr="002B4BD0" w:rsidRDefault="003F3BE0" w:rsidP="003F3BE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Эволюция этикетных отношений</w:t>
      </w:r>
      <w:r>
        <w:rPr>
          <w:szCs w:val="28"/>
        </w:rPr>
        <w:t>: общегражданский этикет</w:t>
      </w:r>
    </w:p>
    <w:p w:rsidR="005E69E6" w:rsidRPr="002B4BD0" w:rsidRDefault="003F3BE0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>
        <w:rPr>
          <w:szCs w:val="28"/>
        </w:rPr>
        <w:t xml:space="preserve">Искусство делового письма: правила, хитрости, инструменты </w:t>
      </w:r>
    </w:p>
    <w:p w:rsidR="005E69E6" w:rsidRPr="002B4BD0" w:rsidRDefault="005E69E6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Культурологические и цивилизационные аспекты делового общения.</w:t>
      </w:r>
    </w:p>
    <w:p w:rsidR="005E69E6" w:rsidRDefault="005E69E6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Деловое общение как коммуникационный процесс.</w:t>
      </w:r>
    </w:p>
    <w:p w:rsidR="005E69E6" w:rsidRPr="002B4BD0" w:rsidRDefault="005E69E6" w:rsidP="002B4BD0">
      <w:pPr>
        <w:pStyle w:val="a3"/>
        <w:numPr>
          <w:ilvl w:val="0"/>
          <w:numId w:val="4"/>
        </w:numPr>
        <w:tabs>
          <w:tab w:val="clear" w:pos="756"/>
          <w:tab w:val="left" w:pos="284"/>
        </w:tabs>
        <w:spacing w:line="276" w:lineRule="auto"/>
        <w:contextualSpacing/>
        <w:rPr>
          <w:sz w:val="28"/>
          <w:szCs w:val="28"/>
        </w:rPr>
      </w:pPr>
      <w:r w:rsidRPr="002B4BD0">
        <w:rPr>
          <w:sz w:val="28"/>
          <w:szCs w:val="28"/>
        </w:rPr>
        <w:t>Этичность в менеджменте</w:t>
      </w:r>
    </w:p>
    <w:p w:rsidR="005E69E6" w:rsidRDefault="005E69E6" w:rsidP="002B4BD0">
      <w:pPr>
        <w:pStyle w:val="a3"/>
        <w:numPr>
          <w:ilvl w:val="0"/>
          <w:numId w:val="4"/>
        </w:numPr>
        <w:tabs>
          <w:tab w:val="clear" w:pos="756"/>
          <w:tab w:val="left" w:pos="284"/>
        </w:tabs>
        <w:spacing w:line="276" w:lineRule="auto"/>
        <w:contextualSpacing/>
        <w:rPr>
          <w:sz w:val="28"/>
          <w:szCs w:val="28"/>
        </w:rPr>
      </w:pPr>
      <w:r w:rsidRPr="002B4BD0">
        <w:rPr>
          <w:sz w:val="28"/>
          <w:szCs w:val="28"/>
        </w:rPr>
        <w:t>Этикет служебных отношений</w:t>
      </w:r>
    </w:p>
    <w:p w:rsidR="003F3BE0" w:rsidRPr="002B4BD0" w:rsidRDefault="003F3BE0" w:rsidP="003F3BE0">
      <w:pPr>
        <w:pStyle w:val="a3"/>
        <w:numPr>
          <w:ilvl w:val="0"/>
          <w:numId w:val="4"/>
        </w:numPr>
        <w:tabs>
          <w:tab w:val="clear" w:pos="756"/>
          <w:tab w:val="left" w:pos="284"/>
        </w:tabs>
        <w:spacing w:line="276" w:lineRule="auto"/>
        <w:contextualSpacing/>
        <w:rPr>
          <w:sz w:val="28"/>
          <w:szCs w:val="28"/>
        </w:rPr>
      </w:pPr>
      <w:r w:rsidRPr="002B4BD0">
        <w:rPr>
          <w:sz w:val="28"/>
          <w:szCs w:val="28"/>
        </w:rPr>
        <w:t>Коммуникативные качества</w:t>
      </w:r>
      <w:r>
        <w:rPr>
          <w:sz w:val="28"/>
          <w:szCs w:val="28"/>
        </w:rPr>
        <w:t xml:space="preserve"> и этика</w:t>
      </w:r>
      <w:r w:rsidRPr="002B4BD0">
        <w:rPr>
          <w:sz w:val="28"/>
          <w:szCs w:val="28"/>
        </w:rPr>
        <w:t xml:space="preserve"> менеджера</w:t>
      </w:r>
    </w:p>
    <w:p w:rsidR="005E69E6" w:rsidRPr="002B4BD0" w:rsidRDefault="003F3BE0" w:rsidP="002B4BD0">
      <w:pPr>
        <w:pStyle w:val="a3"/>
        <w:numPr>
          <w:ilvl w:val="0"/>
          <w:numId w:val="4"/>
        </w:numPr>
        <w:tabs>
          <w:tab w:val="clear" w:pos="756"/>
          <w:tab w:val="left" w:pos="284"/>
        </w:tabs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C86">
        <w:rPr>
          <w:sz w:val="28"/>
          <w:szCs w:val="28"/>
        </w:rPr>
        <w:t>Искусство одеваться к лицу</w:t>
      </w:r>
      <w:r w:rsidR="00734523">
        <w:rPr>
          <w:sz w:val="28"/>
          <w:szCs w:val="28"/>
        </w:rPr>
        <w:t xml:space="preserve"> </w:t>
      </w:r>
    </w:p>
    <w:p w:rsidR="005E69E6" w:rsidRPr="002B4BD0" w:rsidRDefault="005E69E6" w:rsidP="002B4BD0">
      <w:pPr>
        <w:pStyle w:val="a3"/>
        <w:numPr>
          <w:ilvl w:val="0"/>
          <w:numId w:val="4"/>
        </w:numPr>
        <w:tabs>
          <w:tab w:val="clear" w:pos="756"/>
          <w:tab w:val="left" w:pos="284"/>
        </w:tabs>
        <w:spacing w:line="276" w:lineRule="auto"/>
        <w:contextualSpacing/>
        <w:rPr>
          <w:sz w:val="28"/>
          <w:szCs w:val="28"/>
        </w:rPr>
      </w:pPr>
      <w:r w:rsidRPr="002B4BD0">
        <w:rPr>
          <w:sz w:val="28"/>
          <w:szCs w:val="28"/>
        </w:rPr>
        <w:t>Этикет ведения деловой беседы</w:t>
      </w:r>
    </w:p>
    <w:p w:rsidR="005E69E6" w:rsidRPr="002B4BD0" w:rsidRDefault="005E69E6" w:rsidP="002B4BD0">
      <w:pPr>
        <w:pStyle w:val="a3"/>
        <w:numPr>
          <w:ilvl w:val="0"/>
          <w:numId w:val="4"/>
        </w:numPr>
        <w:tabs>
          <w:tab w:val="clear" w:pos="756"/>
          <w:tab w:val="left" w:pos="284"/>
        </w:tabs>
        <w:spacing w:line="276" w:lineRule="auto"/>
        <w:contextualSpacing/>
        <w:rPr>
          <w:sz w:val="28"/>
          <w:szCs w:val="28"/>
        </w:rPr>
      </w:pPr>
      <w:r w:rsidRPr="002B4BD0">
        <w:rPr>
          <w:sz w:val="28"/>
          <w:szCs w:val="28"/>
        </w:rPr>
        <w:t>Этикет взаимоотношений с «трудными людьми»</w:t>
      </w:r>
    </w:p>
    <w:p w:rsidR="00BC482E" w:rsidRPr="00BC482E" w:rsidRDefault="00BC482E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proofErr w:type="spellStart"/>
      <w:r>
        <w:t>Проксемика</w:t>
      </w:r>
      <w:proofErr w:type="spellEnd"/>
      <w:r>
        <w:t xml:space="preserve"> и </w:t>
      </w:r>
      <w:proofErr w:type="spellStart"/>
      <w:r>
        <w:t>о</w:t>
      </w:r>
      <w:r>
        <w:t>льфакция</w:t>
      </w:r>
      <w:proofErr w:type="spellEnd"/>
      <w:r>
        <w:t>,</w:t>
      </w:r>
      <w:r>
        <w:t xml:space="preserve"> в деловом  этикете</w:t>
      </w:r>
    </w:p>
    <w:p w:rsidR="00BB45DB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этикета.</w:t>
      </w:r>
    </w:p>
    <w:p w:rsidR="00BB45DB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 азиатских стран</w:t>
      </w:r>
      <w:r w:rsidR="00AF3C86">
        <w:rPr>
          <w:szCs w:val="28"/>
        </w:rPr>
        <w:t xml:space="preserve"> (Вьетнам, Сингапур, Южная Корея) </w:t>
      </w:r>
    </w:p>
    <w:p w:rsidR="00BB45DB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 европейских стран</w:t>
      </w:r>
      <w:r w:rsidR="00AF3C86">
        <w:rPr>
          <w:szCs w:val="28"/>
        </w:rPr>
        <w:t xml:space="preserve"> (Англия</w:t>
      </w:r>
      <w:proofErr w:type="gramStart"/>
      <w:r w:rsidR="00AF3C86">
        <w:rPr>
          <w:szCs w:val="28"/>
        </w:rPr>
        <w:t xml:space="preserve"> ,</w:t>
      </w:r>
      <w:proofErr w:type="gramEnd"/>
      <w:r w:rsidR="00AF3C86">
        <w:rPr>
          <w:szCs w:val="28"/>
        </w:rPr>
        <w:t xml:space="preserve"> Франция, Швеция, Дания, Германия и др.)</w:t>
      </w:r>
      <w:r w:rsidRPr="002B4BD0">
        <w:rPr>
          <w:szCs w:val="28"/>
        </w:rPr>
        <w:t>.</w:t>
      </w:r>
    </w:p>
    <w:p w:rsidR="00BB45DB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 США.</w:t>
      </w:r>
    </w:p>
    <w:p w:rsidR="00BB45DB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 стран Латинской Америки.</w:t>
      </w:r>
    </w:p>
    <w:p w:rsidR="00BB45DB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 Китая.</w:t>
      </w:r>
    </w:p>
    <w:p w:rsidR="00BB45DB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 Японии.</w:t>
      </w:r>
    </w:p>
    <w:p w:rsidR="00E46348" w:rsidRPr="002B4BD0" w:rsidRDefault="00BB45DB" w:rsidP="002B4BD0">
      <w:pPr>
        <w:pStyle w:val="a5"/>
        <w:numPr>
          <w:ilvl w:val="0"/>
          <w:numId w:val="4"/>
        </w:numPr>
        <w:spacing w:line="276" w:lineRule="auto"/>
        <w:rPr>
          <w:szCs w:val="28"/>
        </w:rPr>
      </w:pPr>
      <w:r w:rsidRPr="002B4BD0">
        <w:rPr>
          <w:szCs w:val="28"/>
        </w:rPr>
        <w:t>Национальные особенности этикета арабских стран</w:t>
      </w:r>
      <w:r w:rsidR="00AF3C86">
        <w:rPr>
          <w:szCs w:val="28"/>
        </w:rPr>
        <w:t xml:space="preserve"> (Иран</w:t>
      </w:r>
      <w:proofErr w:type="gramStart"/>
      <w:r w:rsidR="00AF3C86">
        <w:rPr>
          <w:szCs w:val="28"/>
        </w:rPr>
        <w:t xml:space="preserve"> ,</w:t>
      </w:r>
      <w:proofErr w:type="gramEnd"/>
      <w:r w:rsidR="00AF3C86">
        <w:rPr>
          <w:szCs w:val="28"/>
        </w:rPr>
        <w:t xml:space="preserve"> Катар, ОАЭ и </w:t>
      </w:r>
      <w:proofErr w:type="spellStart"/>
      <w:r w:rsidR="00AF3C86">
        <w:rPr>
          <w:szCs w:val="28"/>
        </w:rPr>
        <w:t>др</w:t>
      </w:r>
      <w:proofErr w:type="spellEnd"/>
      <w:r w:rsidR="00AF3C86">
        <w:rPr>
          <w:szCs w:val="28"/>
        </w:rPr>
        <w:t>)</w:t>
      </w:r>
    </w:p>
    <w:p w:rsidR="005E69E6" w:rsidRDefault="005E69E6" w:rsidP="002B4BD0">
      <w:pPr>
        <w:ind w:left="320" w:hanging="76"/>
        <w:rPr>
          <w:sz w:val="28"/>
          <w:szCs w:val="28"/>
        </w:rPr>
      </w:pPr>
    </w:p>
    <w:p w:rsidR="00BE14FF" w:rsidRDefault="00BE14FF" w:rsidP="002B4BD0">
      <w:pPr>
        <w:ind w:left="320" w:hanging="76"/>
        <w:rPr>
          <w:sz w:val="28"/>
          <w:szCs w:val="28"/>
        </w:rPr>
      </w:pPr>
    </w:p>
    <w:p w:rsidR="00BE14FF" w:rsidRDefault="00BE14FF" w:rsidP="002B4BD0">
      <w:pPr>
        <w:ind w:left="320" w:hanging="76"/>
        <w:rPr>
          <w:sz w:val="28"/>
          <w:szCs w:val="28"/>
        </w:rPr>
      </w:pPr>
      <w:r>
        <w:rPr>
          <w:sz w:val="28"/>
          <w:szCs w:val="28"/>
        </w:rPr>
        <w:t>Заярная Л.Д.</w:t>
      </w:r>
    </w:p>
    <w:p w:rsidR="00BE14FF" w:rsidRPr="002B4BD0" w:rsidRDefault="00BE14FF" w:rsidP="002B4BD0">
      <w:pPr>
        <w:ind w:left="320" w:hanging="76"/>
        <w:rPr>
          <w:sz w:val="28"/>
          <w:szCs w:val="28"/>
        </w:rPr>
      </w:pPr>
      <w:r>
        <w:rPr>
          <w:sz w:val="28"/>
          <w:szCs w:val="28"/>
        </w:rPr>
        <w:t>Доцент, к.филос.н</w:t>
      </w:r>
      <w:bookmarkStart w:id="0" w:name="_GoBack"/>
      <w:bookmarkEnd w:id="0"/>
    </w:p>
    <w:sectPr w:rsidR="00BE14FF" w:rsidRPr="002B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BBB"/>
    <w:multiLevelType w:val="hybridMultilevel"/>
    <w:tmpl w:val="785A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3A0F"/>
    <w:multiLevelType w:val="hybridMultilevel"/>
    <w:tmpl w:val="FB826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514C7"/>
    <w:multiLevelType w:val="hybridMultilevel"/>
    <w:tmpl w:val="7AE2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B3"/>
    <w:rsid w:val="002B4BD0"/>
    <w:rsid w:val="003F3BE0"/>
    <w:rsid w:val="005E69E6"/>
    <w:rsid w:val="00734523"/>
    <w:rsid w:val="00AF3C86"/>
    <w:rsid w:val="00B64E82"/>
    <w:rsid w:val="00BB45DB"/>
    <w:rsid w:val="00BC482E"/>
    <w:rsid w:val="00BE14FF"/>
    <w:rsid w:val="00D31DB3"/>
    <w:rsid w:val="00E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E6"/>
    <w:pPr>
      <w:widowControl w:val="0"/>
      <w:spacing w:after="0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E69E6"/>
    <w:pPr>
      <w:widowControl/>
      <w:tabs>
        <w:tab w:val="num" w:pos="360"/>
        <w:tab w:val="num" w:pos="756"/>
      </w:tabs>
      <w:spacing w:line="312" w:lineRule="auto"/>
      <w:ind w:left="756" w:hanging="360"/>
    </w:pPr>
    <w:rPr>
      <w:sz w:val="24"/>
      <w:szCs w:val="24"/>
    </w:rPr>
  </w:style>
  <w:style w:type="character" w:customStyle="1" w:styleId="a4">
    <w:name w:val="Абзац списка Знак"/>
    <w:link w:val="a5"/>
    <w:uiPriority w:val="34"/>
    <w:locked/>
    <w:rsid w:val="005E69E6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link w:val="a4"/>
    <w:uiPriority w:val="34"/>
    <w:qFormat/>
    <w:rsid w:val="005E69E6"/>
    <w:pPr>
      <w:widowControl/>
      <w:spacing w:line="360" w:lineRule="auto"/>
      <w:ind w:left="720" w:firstLine="0"/>
      <w:contextualSpacing/>
      <w:jc w:val="left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E6"/>
    <w:pPr>
      <w:widowControl w:val="0"/>
      <w:spacing w:after="0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E69E6"/>
    <w:pPr>
      <w:widowControl/>
      <w:tabs>
        <w:tab w:val="num" w:pos="360"/>
        <w:tab w:val="num" w:pos="756"/>
      </w:tabs>
      <w:spacing w:line="312" w:lineRule="auto"/>
      <w:ind w:left="756" w:hanging="360"/>
    </w:pPr>
    <w:rPr>
      <w:sz w:val="24"/>
      <w:szCs w:val="24"/>
    </w:rPr>
  </w:style>
  <w:style w:type="character" w:customStyle="1" w:styleId="a4">
    <w:name w:val="Абзац списка Знак"/>
    <w:link w:val="a5"/>
    <w:uiPriority w:val="34"/>
    <w:locked/>
    <w:rsid w:val="005E69E6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link w:val="a4"/>
    <w:uiPriority w:val="34"/>
    <w:qFormat/>
    <w:rsid w:val="005E69E6"/>
    <w:pPr>
      <w:widowControl/>
      <w:spacing w:line="360" w:lineRule="auto"/>
      <w:ind w:left="720" w:firstLine="0"/>
      <w:contextualSpacing/>
      <w:jc w:val="left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Заярная ЛД</dc:creator>
  <cp:keywords/>
  <dc:description/>
  <cp:lastModifiedBy>Заярная ЛД</cp:lastModifiedBy>
  <cp:revision>9</cp:revision>
  <dcterms:created xsi:type="dcterms:W3CDTF">2023-12-11T04:57:00Z</dcterms:created>
  <dcterms:modified xsi:type="dcterms:W3CDTF">2023-12-11T05:51:00Z</dcterms:modified>
</cp:coreProperties>
</file>